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color w:val="auto"/>
          <w:highlight w:val="none"/>
        </w:rPr>
      </w:pPr>
      <w:bookmarkStart w:id="6" w:name="_GoBack"/>
      <w:bookmarkEnd w:id="6"/>
      <w:r>
        <w:rPr>
          <w:rFonts w:hint="eastAsia"/>
          <w:b/>
          <w:color w:val="auto"/>
          <w:highlight w:val="none"/>
        </w:rPr>
        <w:t>地产业务管理信息化系统采购</w:t>
      </w:r>
    </w:p>
    <w:p>
      <w:pPr>
        <w:jc w:val="center"/>
        <w:rPr>
          <w:b/>
          <w:color w:val="auto"/>
          <w:highlight w:val="none"/>
        </w:rPr>
      </w:pPr>
      <w:r>
        <w:rPr>
          <w:rFonts w:hint="eastAsia"/>
          <w:b/>
          <w:color w:val="auto"/>
          <w:highlight w:val="none"/>
        </w:rPr>
        <w:t>比选公告</w:t>
      </w:r>
    </w:p>
    <w:p>
      <w:pPr>
        <w:spacing w:line="360" w:lineRule="auto"/>
        <w:rPr>
          <w:rFonts w:ascii="宋体" w:hAnsi="宋体" w:cstheme="minorEastAsia"/>
          <w:b/>
          <w:bCs/>
          <w:color w:val="auto"/>
          <w:szCs w:val="21"/>
          <w:highlight w:val="none"/>
        </w:rPr>
      </w:pPr>
      <w:bookmarkStart w:id="0" w:name="_Toc295380214"/>
      <w:bookmarkStart w:id="1" w:name="_Toc367712244"/>
      <w:bookmarkStart w:id="2" w:name="_Toc268077519"/>
      <w:bookmarkStart w:id="3" w:name="_Toc268077620"/>
      <w:bookmarkStart w:id="4" w:name="_Toc334000495"/>
      <w:bookmarkStart w:id="5" w:name="_Toc185047253"/>
      <w:r>
        <w:rPr>
          <w:rFonts w:hint="eastAsia" w:ascii="宋体" w:hAnsi="宋体" w:cstheme="minorEastAsia"/>
          <w:b/>
          <w:bCs/>
          <w:color w:val="auto"/>
          <w:szCs w:val="21"/>
          <w:highlight w:val="none"/>
        </w:rPr>
        <w:t>1、比选内容</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（1）项目名称：</w:t>
      </w:r>
      <w:r>
        <w:rPr>
          <w:rFonts w:hint="eastAsia" w:ascii="宋体" w:hAnsi="宋体" w:cstheme="minorEastAsia"/>
          <w:color w:val="auto"/>
          <w:szCs w:val="21"/>
          <w:highlight w:val="none"/>
          <w:lang w:val="en-US" w:eastAsia="zh-CN"/>
        </w:rPr>
        <w:t>川投·春光里</w:t>
      </w:r>
      <w:r>
        <w:rPr>
          <w:rFonts w:hint="eastAsia" w:ascii="宋体" w:hAnsi="宋体" w:cstheme="minorEastAsia"/>
          <w:color w:val="auto"/>
          <w:szCs w:val="21"/>
          <w:highlight w:val="none"/>
        </w:rPr>
        <w:t>地产业务管理信息化系统采购。</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（2）采购范围：包含以下功能需求的系统，即客户信息管理，交易过程管理，产品信息管理，回款信息管理等，及云服务器；具体以比选人要求为准。</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（3）资金来源：自筹资金。</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（4）项目</w:t>
      </w:r>
      <w:r>
        <w:rPr>
          <w:rFonts w:ascii="宋体" w:hAnsi="宋体" w:cstheme="minorEastAsia"/>
          <w:color w:val="auto"/>
          <w:szCs w:val="21"/>
          <w:highlight w:val="none"/>
        </w:rPr>
        <w:t>规模：</w:t>
      </w:r>
      <w:r>
        <w:rPr>
          <w:rFonts w:hint="eastAsia" w:ascii="宋体" w:hAnsi="宋体" w:cstheme="minorEastAsia"/>
          <w:color w:val="auto"/>
          <w:szCs w:val="21"/>
          <w:highlight w:val="none"/>
        </w:rPr>
        <w:t>本项目4#及5#地块规划总建筑面积约25万平</w:t>
      </w:r>
      <w:r>
        <w:rPr>
          <w:rFonts w:hint="eastAsia" w:ascii="宋体" w:hAnsi="宋体" w:cstheme="minorEastAsia"/>
          <w:color w:val="auto"/>
          <w:szCs w:val="21"/>
          <w:highlight w:val="none"/>
          <w:lang w:val="en-US" w:eastAsia="zh-CN"/>
        </w:rPr>
        <w:t>方</w:t>
      </w:r>
      <w:r>
        <w:rPr>
          <w:rFonts w:hint="eastAsia" w:ascii="宋体" w:hAnsi="宋体" w:cstheme="minorEastAsia"/>
          <w:color w:val="auto"/>
          <w:szCs w:val="21"/>
          <w:highlight w:val="none"/>
        </w:rPr>
        <w:t>米，总户数约3268户，总销售周期约4.5年。</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(5)质量目标：保证使用过程的顺畅，及时进行维护和升级，确保信息安全和统计结果的准确。</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(6</w:t>
      </w:r>
      <w:r>
        <w:rPr>
          <w:rFonts w:ascii="宋体" w:hAnsi="宋体" w:cstheme="minorEastAsia"/>
          <w:color w:val="auto"/>
          <w:szCs w:val="21"/>
          <w:highlight w:val="none"/>
        </w:rPr>
        <w:t>)</w:t>
      </w:r>
      <w:r>
        <w:rPr>
          <w:rFonts w:hint="eastAsia" w:ascii="宋体" w:hAnsi="宋体" w:cstheme="minorEastAsia"/>
          <w:color w:val="auto"/>
          <w:szCs w:val="21"/>
          <w:highlight w:val="none"/>
        </w:rPr>
        <w:t>建设周期： 37天（签约后30天，另需7天的调试和培训）。</w:t>
      </w:r>
    </w:p>
    <w:p>
      <w:pPr>
        <w:spacing w:before="120" w:beforeLines="50" w:line="360" w:lineRule="auto"/>
        <w:rPr>
          <w:rFonts w:ascii="宋体" w:hAnsi="宋体" w:cstheme="minorEastAsia"/>
          <w:b/>
          <w:bCs/>
          <w:color w:val="auto"/>
          <w:szCs w:val="21"/>
          <w:highlight w:val="none"/>
        </w:rPr>
      </w:pPr>
      <w:r>
        <w:rPr>
          <w:rFonts w:hint="eastAsia" w:ascii="宋体" w:hAnsi="宋体" w:cstheme="minorEastAsia"/>
          <w:b/>
          <w:bCs/>
          <w:color w:val="auto"/>
          <w:szCs w:val="21"/>
          <w:highlight w:val="none"/>
        </w:rPr>
        <w:t>2、申请人资格要求</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（1）申请人应具有独立的法人资格。</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（2）未处于财产被接管、冻结、破产状态，未处于四川省行政区域内有关行政处罚期间。参加采购活动近 3 年（2017年1月至今）内，在经营活动中没有重大违法记录。</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（3） 本次采购比选不接受联合体参与。</w:t>
      </w:r>
    </w:p>
    <w:p>
      <w:pPr>
        <w:spacing w:before="120" w:beforeLines="50" w:line="360" w:lineRule="auto"/>
        <w:rPr>
          <w:rFonts w:ascii="宋体" w:hAnsi="宋体" w:cstheme="minorEastAsia"/>
          <w:b/>
          <w:bCs/>
          <w:color w:val="auto"/>
          <w:szCs w:val="21"/>
          <w:highlight w:val="none"/>
        </w:rPr>
      </w:pPr>
      <w:r>
        <w:rPr>
          <w:rFonts w:hint="eastAsia" w:ascii="宋体" w:hAnsi="宋体" w:cstheme="minorEastAsia"/>
          <w:b/>
          <w:bCs/>
          <w:color w:val="auto"/>
          <w:szCs w:val="21"/>
          <w:highlight w:val="none"/>
        </w:rPr>
        <w:t>3、系统功能性要求</w:t>
      </w:r>
    </w:p>
    <w:p>
      <w:pPr>
        <w:spacing w:before="120" w:beforeLines="50"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按比选人要求进行大体量和相对较长的周期会产生大量的数据管理任务，包含全部的住宅，商铺及车位的销售数据管理。</w:t>
      </w:r>
    </w:p>
    <w:p>
      <w:pPr>
        <w:spacing w:before="120" w:beforeLines="50" w:line="360" w:lineRule="auto"/>
        <w:rPr>
          <w:rFonts w:ascii="宋体" w:hAnsi="宋体" w:cstheme="minorEastAsia"/>
          <w:b/>
          <w:bCs/>
          <w:color w:val="auto"/>
          <w:szCs w:val="21"/>
          <w:highlight w:val="none"/>
        </w:rPr>
      </w:pPr>
      <w:r>
        <w:rPr>
          <w:rFonts w:hint="eastAsia" w:ascii="宋体" w:hAnsi="宋体" w:cstheme="minorEastAsia"/>
          <w:b/>
          <w:bCs/>
          <w:color w:val="auto"/>
          <w:szCs w:val="21"/>
          <w:highlight w:val="none"/>
        </w:rPr>
        <w:t>4、比选文件的获取</w:t>
      </w:r>
    </w:p>
    <w:p>
      <w:pPr>
        <w:spacing w:before="120" w:beforeLines="50"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（1）、凡有意参加投标者，请于2020年</w:t>
      </w:r>
      <w:r>
        <w:rPr>
          <w:rFonts w:hint="eastAsia" w:ascii="宋体" w:hAnsi="宋体" w:cstheme="minorEastAsia"/>
          <w:color w:val="auto"/>
          <w:szCs w:val="21"/>
          <w:highlight w:val="none"/>
          <w:lang w:val="en-US" w:eastAsia="zh-CN"/>
        </w:rPr>
        <w:t>10</w:t>
      </w:r>
      <w:r>
        <w:rPr>
          <w:rFonts w:hint="eastAsia" w:ascii="宋体" w:hAnsi="宋体" w:cstheme="minorEastAsia"/>
          <w:color w:val="auto"/>
          <w:szCs w:val="21"/>
          <w:highlight w:val="none"/>
        </w:rPr>
        <w:t>月</w:t>
      </w:r>
      <w:r>
        <w:rPr>
          <w:rFonts w:hint="eastAsia" w:ascii="宋体" w:hAnsi="宋体" w:cstheme="minorEastAsia"/>
          <w:color w:val="auto"/>
          <w:szCs w:val="21"/>
          <w:highlight w:val="none"/>
          <w:lang w:val="en-US" w:eastAsia="zh-CN"/>
        </w:rPr>
        <w:t>23</w:t>
      </w:r>
      <w:r>
        <w:rPr>
          <w:rFonts w:hint="eastAsia" w:ascii="宋体" w:hAnsi="宋体" w:cstheme="minorEastAsia"/>
          <w:color w:val="auto"/>
          <w:szCs w:val="21"/>
          <w:highlight w:val="none"/>
        </w:rPr>
        <w:t>日至2020年</w:t>
      </w:r>
      <w:r>
        <w:rPr>
          <w:rFonts w:hint="eastAsia" w:ascii="宋体" w:hAnsi="宋体" w:cstheme="minorEastAsia"/>
          <w:color w:val="auto"/>
          <w:szCs w:val="21"/>
          <w:highlight w:val="none"/>
          <w:lang w:val="en-US" w:eastAsia="zh-CN"/>
        </w:rPr>
        <w:t>10</w:t>
      </w:r>
      <w:r>
        <w:rPr>
          <w:rFonts w:hint="eastAsia" w:ascii="宋体" w:hAnsi="宋体" w:cstheme="minorEastAsia"/>
          <w:color w:val="auto"/>
          <w:szCs w:val="21"/>
          <w:highlight w:val="none"/>
        </w:rPr>
        <w:t>月</w:t>
      </w:r>
      <w:r>
        <w:rPr>
          <w:rFonts w:hint="eastAsia" w:ascii="宋体" w:hAnsi="宋体" w:cstheme="minorEastAsia"/>
          <w:color w:val="auto"/>
          <w:szCs w:val="21"/>
          <w:highlight w:val="none"/>
          <w:lang w:val="en-US" w:eastAsia="zh-CN"/>
        </w:rPr>
        <w:t>26</w:t>
      </w:r>
      <w:r>
        <w:rPr>
          <w:rFonts w:hint="eastAsia" w:ascii="宋体" w:hAnsi="宋体" w:cstheme="minorEastAsia"/>
          <w:color w:val="auto"/>
          <w:szCs w:val="21"/>
          <w:highlight w:val="none"/>
        </w:rPr>
        <w:t>日前（法定公休日、法定节假日除外），每日上午9时至12时，下午14时至18时，持盖有公司鲜章营业执照复印件、单位授权委托书、经办人身份证复印件在攀枝花市红格镇温泉假日酒店2楼成本合约部报名领取比选文件。（比选文件以邮件形式提供）　　</w:t>
      </w:r>
    </w:p>
    <w:p>
      <w:pPr>
        <w:spacing w:before="120" w:beforeLines="50"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2）、本项目也通过电话形式报名，潜在比选申请人可将盖有公司鲜章营业执照复印件、单位授权委托书、经办人身份证复印件扫描发送至304774896@qq.com,并在开标前递交上述报名资料纸质版（未及时递交纸质版资料的视为未报名，参选文件拒收），详情可致电王先生（13882252734）。</w:t>
      </w:r>
    </w:p>
    <w:p>
      <w:pPr>
        <w:spacing w:before="120" w:beforeLines="50" w:line="360" w:lineRule="auto"/>
        <w:rPr>
          <w:rFonts w:ascii="宋体" w:hAnsi="宋体" w:cstheme="minorEastAsia"/>
          <w:b/>
          <w:bCs/>
          <w:color w:val="auto"/>
          <w:szCs w:val="21"/>
          <w:highlight w:val="none"/>
        </w:rPr>
      </w:pPr>
      <w:r>
        <w:rPr>
          <w:rFonts w:hint="eastAsia" w:ascii="宋体" w:hAnsi="宋体" w:cstheme="minorEastAsia"/>
          <w:b/>
          <w:bCs/>
          <w:color w:val="auto"/>
          <w:szCs w:val="21"/>
          <w:highlight w:val="none"/>
        </w:rPr>
        <w:t>5、参选文件递交事宜</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（1）参选文件递交的截止时间为2020年</w:t>
      </w:r>
      <w:r>
        <w:rPr>
          <w:rFonts w:hint="eastAsia" w:ascii="宋体" w:hAnsi="宋体" w:cstheme="minorEastAsia"/>
          <w:color w:val="auto"/>
          <w:szCs w:val="21"/>
          <w:highlight w:val="none"/>
          <w:lang w:val="en-US" w:eastAsia="zh-CN"/>
        </w:rPr>
        <w:t>10</w:t>
      </w:r>
      <w:r>
        <w:rPr>
          <w:rFonts w:hint="eastAsia" w:ascii="宋体" w:hAnsi="宋体" w:cstheme="minorEastAsia"/>
          <w:color w:val="auto"/>
          <w:szCs w:val="21"/>
          <w:highlight w:val="none"/>
        </w:rPr>
        <w:t>月</w:t>
      </w:r>
      <w:r>
        <w:rPr>
          <w:rFonts w:hint="eastAsia" w:ascii="宋体" w:hAnsi="宋体" w:cstheme="minorEastAsia"/>
          <w:color w:val="auto"/>
          <w:szCs w:val="21"/>
          <w:highlight w:val="none"/>
          <w:lang w:val="en-US" w:eastAsia="zh-CN"/>
        </w:rPr>
        <w:t>30</w:t>
      </w:r>
      <w:r>
        <w:rPr>
          <w:rFonts w:hint="eastAsia" w:ascii="宋体" w:hAnsi="宋体" w:cstheme="minorEastAsia"/>
          <w:color w:val="auto"/>
          <w:szCs w:val="21"/>
          <w:highlight w:val="none"/>
        </w:rPr>
        <w:t>日上午10时00分，地点为攀枝花市红格镇温泉假日酒店2楼成本合约部。</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 xml:space="preserve">（2）逾期送达的或者未送达指定地点的参选文件，比选人不予受理。   </w:t>
      </w:r>
    </w:p>
    <w:p>
      <w:pPr>
        <w:spacing w:before="120" w:beforeLines="50" w:line="360" w:lineRule="auto"/>
        <w:rPr>
          <w:rFonts w:ascii="宋体" w:hAnsi="宋体" w:cstheme="minorEastAsia"/>
          <w:b/>
          <w:bCs/>
          <w:color w:val="auto"/>
          <w:szCs w:val="21"/>
          <w:highlight w:val="none"/>
        </w:rPr>
      </w:pPr>
      <w:r>
        <w:rPr>
          <w:rFonts w:hint="eastAsia" w:ascii="宋体" w:hAnsi="宋体" w:cstheme="minorEastAsia"/>
          <w:b/>
          <w:bCs/>
          <w:color w:val="auto"/>
          <w:szCs w:val="21"/>
          <w:highlight w:val="none"/>
        </w:rPr>
        <w:t>6、公告发布</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本公告在</w:t>
      </w:r>
      <w:r>
        <w:rPr>
          <w:rFonts w:hint="eastAsia" w:ascii="宋体" w:hAnsi="宋体" w:cstheme="minorEastAsia"/>
          <w:color w:val="auto"/>
          <w:szCs w:val="21"/>
          <w:highlight w:val="none"/>
          <w:u w:val="single"/>
        </w:rPr>
        <w:t>盐边县人民政府网（http://www.scyanbian.gov.cn/）、四川省投资集团有限责任公司网（https://www.invest.com.cn/）</w:t>
      </w:r>
      <w:r>
        <w:rPr>
          <w:rFonts w:hint="eastAsia" w:cs="宋体"/>
          <w:color w:val="auto"/>
          <w:szCs w:val="21"/>
          <w:highlight w:val="none"/>
          <w:u w:val="single"/>
          <w:shd w:val="clear" w:color="auto" w:fill="FFFFFF"/>
        </w:rPr>
        <w:t>、中国招标投标公共服务平台（http://www.cebpubservice.com/）</w:t>
      </w:r>
      <w:r>
        <w:rPr>
          <w:rFonts w:hint="eastAsia" w:ascii="宋体" w:hAnsi="宋体" w:cstheme="minorEastAsia"/>
          <w:color w:val="auto"/>
          <w:szCs w:val="21"/>
          <w:highlight w:val="none"/>
        </w:rPr>
        <w:t xml:space="preserve">上发布。 </w:t>
      </w:r>
    </w:p>
    <w:p>
      <w:pPr>
        <w:spacing w:before="120" w:beforeLines="50" w:line="360" w:lineRule="auto"/>
        <w:rPr>
          <w:rFonts w:ascii="宋体" w:hAnsi="宋体" w:cstheme="minorEastAsia"/>
          <w:b/>
          <w:bCs/>
          <w:color w:val="auto"/>
          <w:szCs w:val="21"/>
          <w:highlight w:val="none"/>
        </w:rPr>
      </w:pPr>
      <w:r>
        <w:rPr>
          <w:rFonts w:hint="eastAsia" w:ascii="宋体" w:hAnsi="宋体" w:cstheme="minorEastAsia"/>
          <w:b/>
          <w:bCs/>
          <w:color w:val="auto"/>
          <w:szCs w:val="21"/>
          <w:highlight w:val="none"/>
        </w:rPr>
        <w:t>7、联系方式</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比选人：攀枝花红格投资开发有限责任公司</w:t>
      </w:r>
    </w:p>
    <w:p>
      <w:pPr>
        <w:spacing w:line="360" w:lineRule="auto"/>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rPr>
        <w:t>联系人：王先生</w:t>
      </w:r>
    </w:p>
    <w:p>
      <w:pPr>
        <w:spacing w:line="360" w:lineRule="auto"/>
        <w:ind w:firstLine="420" w:firstLineChars="200"/>
        <w:rPr>
          <w:rFonts w:hint="eastAsia" w:ascii="宋体" w:hAnsi="宋体" w:eastAsiaTheme="minorEastAsia" w:cstheme="minorEastAsia"/>
          <w:b/>
          <w:color w:val="auto"/>
          <w:sz w:val="22"/>
          <w:szCs w:val="21"/>
          <w:highlight w:val="none"/>
        </w:rPr>
      </w:pPr>
      <w:r>
        <w:rPr>
          <w:rFonts w:hint="eastAsia" w:ascii="宋体" w:hAnsi="宋体" w:cstheme="minorEastAsia"/>
          <w:color w:val="auto"/>
          <w:szCs w:val="21"/>
          <w:highlight w:val="none"/>
        </w:rPr>
        <w:t>联系电话：13882252734</w:t>
      </w:r>
      <w:r>
        <w:rPr>
          <w:rFonts w:ascii="宋体" w:hAnsi="宋体" w:eastAsiaTheme="minorEastAsia" w:cstheme="minorEastAsia"/>
          <w:b/>
          <w:color w:val="auto"/>
          <w:sz w:val="22"/>
          <w:szCs w:val="21"/>
          <w:highlight w:val="none"/>
        </w:rPr>
        <w:t xml:space="preserve"> </w:t>
      </w:r>
    </w:p>
    <w:p>
      <w:pPr>
        <w:pStyle w:val="34"/>
        <w:shd w:val="clear" w:color="auto" w:fill="FFFFFF"/>
        <w:spacing w:before="170" w:beforeAutospacing="0" w:after="170" w:afterAutospacing="0" w:line="360" w:lineRule="auto"/>
        <w:ind w:firstLine="420" w:firstLineChars="200"/>
        <w:rPr>
          <w:rFonts w:hint="eastAsia" w:cs="宋体"/>
          <w:color w:val="auto"/>
          <w:sz w:val="21"/>
          <w:szCs w:val="21"/>
          <w:highlight w:val="none"/>
          <w:shd w:val="clear" w:color="auto" w:fill="FFFFFF"/>
          <w:lang w:eastAsia="zh-CN"/>
        </w:rPr>
      </w:pPr>
      <w:r>
        <w:rPr>
          <w:rFonts w:hint="eastAsia" w:cs="宋体"/>
          <w:color w:val="auto"/>
          <w:sz w:val="21"/>
          <w:szCs w:val="21"/>
          <w:highlight w:val="none"/>
          <w:shd w:val="clear" w:color="auto" w:fill="FFFFFF"/>
          <w:lang w:eastAsia="zh-CN"/>
        </w:rPr>
        <w:t>比选代理机构：中科旭日建设集团有限公司</w:t>
      </w:r>
    </w:p>
    <w:p>
      <w:pPr>
        <w:pStyle w:val="34"/>
        <w:shd w:val="clear" w:color="auto" w:fill="FFFFFF"/>
        <w:spacing w:before="170" w:beforeAutospacing="0" w:after="170" w:afterAutospacing="0" w:line="360" w:lineRule="auto"/>
        <w:ind w:firstLine="420" w:firstLineChars="200"/>
        <w:rPr>
          <w:rFonts w:hint="eastAsia" w:cs="宋体"/>
          <w:color w:val="auto"/>
          <w:sz w:val="21"/>
          <w:szCs w:val="21"/>
          <w:highlight w:val="none"/>
          <w:shd w:val="clear" w:color="auto" w:fill="FFFFFF"/>
          <w:lang w:eastAsia="zh-CN"/>
        </w:rPr>
      </w:pPr>
      <w:r>
        <w:rPr>
          <w:rFonts w:hint="eastAsia" w:cs="宋体"/>
          <w:color w:val="auto"/>
          <w:sz w:val="21"/>
          <w:szCs w:val="21"/>
          <w:highlight w:val="none"/>
          <w:shd w:val="clear" w:color="auto" w:fill="FFFFFF"/>
          <w:lang w:eastAsia="zh-CN"/>
        </w:rPr>
        <w:t>地址： 成都市武侯区武科西三路2号西物慧鼎805</w:t>
      </w:r>
    </w:p>
    <w:p>
      <w:pPr>
        <w:pStyle w:val="34"/>
        <w:shd w:val="clear" w:color="auto" w:fill="FFFFFF"/>
        <w:spacing w:before="170" w:beforeAutospacing="0" w:after="170" w:afterAutospacing="0" w:line="360" w:lineRule="auto"/>
        <w:ind w:firstLine="420" w:firstLineChars="200"/>
        <w:rPr>
          <w:rFonts w:hint="eastAsia" w:cs="宋体"/>
          <w:color w:val="auto"/>
          <w:sz w:val="21"/>
          <w:szCs w:val="21"/>
          <w:highlight w:val="none"/>
          <w:shd w:val="clear" w:color="auto" w:fill="FFFFFF"/>
          <w:lang w:eastAsia="zh-CN"/>
        </w:rPr>
      </w:pPr>
      <w:r>
        <w:rPr>
          <w:rFonts w:hint="eastAsia" w:cs="宋体"/>
          <w:color w:val="auto"/>
          <w:sz w:val="21"/>
          <w:szCs w:val="21"/>
          <w:highlight w:val="none"/>
          <w:shd w:val="clear" w:color="auto" w:fill="FFFFFF"/>
          <w:lang w:eastAsia="zh-CN"/>
        </w:rPr>
        <w:t xml:space="preserve">联系人： 曾女士         </w:t>
      </w:r>
    </w:p>
    <w:p>
      <w:pPr>
        <w:pStyle w:val="34"/>
        <w:shd w:val="clear" w:color="auto" w:fill="FFFFFF"/>
        <w:spacing w:before="170" w:beforeAutospacing="0" w:after="170" w:afterAutospacing="0" w:line="360" w:lineRule="auto"/>
        <w:ind w:firstLine="420" w:firstLineChars="200"/>
        <w:rPr>
          <w:rFonts w:hint="eastAsia" w:cs="宋体"/>
          <w:color w:val="auto"/>
          <w:sz w:val="21"/>
          <w:szCs w:val="21"/>
          <w:highlight w:val="none"/>
          <w:shd w:val="clear" w:color="auto" w:fill="FFFFFF"/>
          <w:lang w:eastAsia="zh-CN"/>
        </w:rPr>
      </w:pPr>
      <w:r>
        <w:rPr>
          <w:rFonts w:hint="eastAsia" w:cs="宋体"/>
          <w:color w:val="auto"/>
          <w:sz w:val="21"/>
          <w:szCs w:val="21"/>
          <w:highlight w:val="none"/>
          <w:shd w:val="clear" w:color="auto" w:fill="FFFFFF"/>
          <w:lang w:eastAsia="zh-CN"/>
        </w:rPr>
        <w:t>电话： 028-85055366-6303</w:t>
      </w:r>
    </w:p>
    <w:p>
      <w:pPr>
        <w:pStyle w:val="34"/>
        <w:shd w:val="clear" w:color="auto" w:fill="FFFFFF"/>
        <w:spacing w:before="170" w:beforeAutospacing="0" w:after="170" w:afterAutospacing="0" w:line="360" w:lineRule="auto"/>
        <w:ind w:firstLine="420" w:firstLineChars="200"/>
        <w:rPr>
          <w:rFonts w:hint="eastAsia"/>
          <w:color w:val="auto"/>
          <w:highlight w:val="none"/>
        </w:rPr>
      </w:pPr>
      <w:r>
        <w:rPr>
          <w:rFonts w:hint="eastAsia" w:cs="宋体"/>
          <w:color w:val="auto"/>
          <w:sz w:val="21"/>
          <w:szCs w:val="21"/>
          <w:highlight w:val="none"/>
          <w:shd w:val="clear" w:color="auto" w:fill="FFFFFF"/>
        </w:rPr>
        <w:t>传真： 028-85055366</w:t>
      </w:r>
    </w:p>
    <w:bookmarkEnd w:id="0"/>
    <w:bookmarkEnd w:id="1"/>
    <w:bookmarkEnd w:id="2"/>
    <w:bookmarkEnd w:id="3"/>
    <w:bookmarkEnd w:id="4"/>
    <w:bookmarkEnd w:id="5"/>
    <w:p>
      <w:pPr>
        <w:spacing w:line="360" w:lineRule="auto"/>
        <w:rPr>
          <w:rFonts w:asciiTheme="minorEastAsia" w:hAnsiTheme="minorEastAsia" w:cstheme="minorEastAsia"/>
          <w:color w:val="auto"/>
          <w:sz w:val="20"/>
          <w:szCs w:val="20"/>
          <w:highlight w:val="none"/>
        </w:rPr>
      </w:pPr>
    </w:p>
    <w:sectPr>
      <w:headerReference r:id="rId3" w:type="default"/>
      <w:footerReference r:id="rId4" w:type="default"/>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Lucida Fax">
    <w:panose1 w:val="020606020505050202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24560" cy="15748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924560" cy="15748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4pt;width:72.8pt;mso-position-horizontal:center;mso-position-horizontal-relative:margin;mso-wrap-style:none;z-index:251658240;mso-width-relative:page;mso-height-relative:page;" filled="f" stroked="f" coordsize="21600,21600" o:gfxdata="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cxeS/SAAAABAEAAA8AAAAAAAAAAQAgAAAAIgAAAGRycy9kb3ducmV2LnhtbFBL&#10;AQIUABQAAAAIAIdO4kAQckkj/AEAAAQEAAAOAAAAAAAAAAEAIAAAACEBAABkcnMvZTJvRG9jLnht&#10;bFBLBQYAAAAABgAGAFkBAACP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jc w:val="both"/>
      <w:rPr>
        <w:rFonts w:asciiTheme="minorEastAsia" w:hAnsiTheme="minorEastAsia" w:eastAsia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533"/>
    <w:multiLevelType w:val="multilevel"/>
    <w:tmpl w:val="2AFD7533"/>
    <w:lvl w:ilvl="0" w:tentative="0">
      <w:start w:val="1"/>
      <w:numFmt w:val="japaneseCounting"/>
      <w:pStyle w:val="51"/>
      <w:lvlText w:val="第%1章"/>
      <w:lvlJc w:val="left"/>
      <w:pPr>
        <w:tabs>
          <w:tab w:val="left" w:pos="960"/>
        </w:tabs>
        <w:ind w:left="960" w:hanging="960"/>
      </w:pPr>
      <w:rPr>
        <w:rFonts w:hint="default"/>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88"/>
    <w:rsid w:val="00002EB7"/>
    <w:rsid w:val="0000350C"/>
    <w:rsid w:val="00003802"/>
    <w:rsid w:val="0000448E"/>
    <w:rsid w:val="00004665"/>
    <w:rsid w:val="000061C2"/>
    <w:rsid w:val="000069BD"/>
    <w:rsid w:val="00010D6C"/>
    <w:rsid w:val="0001206D"/>
    <w:rsid w:val="00013416"/>
    <w:rsid w:val="00015418"/>
    <w:rsid w:val="00021425"/>
    <w:rsid w:val="000224CB"/>
    <w:rsid w:val="00024D89"/>
    <w:rsid w:val="000262D4"/>
    <w:rsid w:val="00027020"/>
    <w:rsid w:val="00035A31"/>
    <w:rsid w:val="00036E67"/>
    <w:rsid w:val="00037D75"/>
    <w:rsid w:val="00040154"/>
    <w:rsid w:val="0004159D"/>
    <w:rsid w:val="000434AD"/>
    <w:rsid w:val="0004552E"/>
    <w:rsid w:val="00045E56"/>
    <w:rsid w:val="00050C62"/>
    <w:rsid w:val="000511E4"/>
    <w:rsid w:val="00051DCD"/>
    <w:rsid w:val="000540B6"/>
    <w:rsid w:val="00055827"/>
    <w:rsid w:val="000618E0"/>
    <w:rsid w:val="00065339"/>
    <w:rsid w:val="000701C8"/>
    <w:rsid w:val="000712C6"/>
    <w:rsid w:val="00071AA9"/>
    <w:rsid w:val="000754A0"/>
    <w:rsid w:val="000776AA"/>
    <w:rsid w:val="00080C40"/>
    <w:rsid w:val="00083955"/>
    <w:rsid w:val="00083BB9"/>
    <w:rsid w:val="00084132"/>
    <w:rsid w:val="000841E2"/>
    <w:rsid w:val="000846C5"/>
    <w:rsid w:val="000863B6"/>
    <w:rsid w:val="00086899"/>
    <w:rsid w:val="0009311C"/>
    <w:rsid w:val="00094D58"/>
    <w:rsid w:val="0009607B"/>
    <w:rsid w:val="00096675"/>
    <w:rsid w:val="000A011D"/>
    <w:rsid w:val="000B11A2"/>
    <w:rsid w:val="000B11A7"/>
    <w:rsid w:val="000B4694"/>
    <w:rsid w:val="000B505D"/>
    <w:rsid w:val="000C04CA"/>
    <w:rsid w:val="000C13D2"/>
    <w:rsid w:val="000C3D95"/>
    <w:rsid w:val="000C53D2"/>
    <w:rsid w:val="000D07E9"/>
    <w:rsid w:val="000D0D0C"/>
    <w:rsid w:val="000D1841"/>
    <w:rsid w:val="000D2B28"/>
    <w:rsid w:val="000D4F5B"/>
    <w:rsid w:val="000D549B"/>
    <w:rsid w:val="000D6B97"/>
    <w:rsid w:val="000D7870"/>
    <w:rsid w:val="000E1D13"/>
    <w:rsid w:val="000E4796"/>
    <w:rsid w:val="000E5B22"/>
    <w:rsid w:val="000F1F1C"/>
    <w:rsid w:val="000F63C6"/>
    <w:rsid w:val="000F6AD9"/>
    <w:rsid w:val="000F6FD4"/>
    <w:rsid w:val="000F7425"/>
    <w:rsid w:val="00101797"/>
    <w:rsid w:val="00101951"/>
    <w:rsid w:val="00102349"/>
    <w:rsid w:val="001048B5"/>
    <w:rsid w:val="00104E3E"/>
    <w:rsid w:val="00105956"/>
    <w:rsid w:val="0010626C"/>
    <w:rsid w:val="001107AC"/>
    <w:rsid w:val="00110C4C"/>
    <w:rsid w:val="001117F5"/>
    <w:rsid w:val="00117995"/>
    <w:rsid w:val="00122561"/>
    <w:rsid w:val="0012286A"/>
    <w:rsid w:val="00124DAD"/>
    <w:rsid w:val="00124F6B"/>
    <w:rsid w:val="00125A39"/>
    <w:rsid w:val="001267A2"/>
    <w:rsid w:val="001276CD"/>
    <w:rsid w:val="001321B9"/>
    <w:rsid w:val="00136739"/>
    <w:rsid w:val="001375C4"/>
    <w:rsid w:val="001377AE"/>
    <w:rsid w:val="00140E41"/>
    <w:rsid w:val="00141494"/>
    <w:rsid w:val="00141C83"/>
    <w:rsid w:val="00146884"/>
    <w:rsid w:val="00147EFE"/>
    <w:rsid w:val="00150614"/>
    <w:rsid w:val="0015621E"/>
    <w:rsid w:val="00163C28"/>
    <w:rsid w:val="00167339"/>
    <w:rsid w:val="00174A39"/>
    <w:rsid w:val="001775A4"/>
    <w:rsid w:val="001775D5"/>
    <w:rsid w:val="00180D3D"/>
    <w:rsid w:val="00181F2E"/>
    <w:rsid w:val="0018334D"/>
    <w:rsid w:val="00184A0A"/>
    <w:rsid w:val="00190206"/>
    <w:rsid w:val="001906F2"/>
    <w:rsid w:val="00190861"/>
    <w:rsid w:val="00192496"/>
    <w:rsid w:val="00195C6F"/>
    <w:rsid w:val="001A1E4E"/>
    <w:rsid w:val="001A3DF1"/>
    <w:rsid w:val="001A4F28"/>
    <w:rsid w:val="001A74A8"/>
    <w:rsid w:val="001A7BE6"/>
    <w:rsid w:val="001B099B"/>
    <w:rsid w:val="001C48DF"/>
    <w:rsid w:val="001C4A66"/>
    <w:rsid w:val="001D3EEC"/>
    <w:rsid w:val="001D6624"/>
    <w:rsid w:val="001D78AC"/>
    <w:rsid w:val="001E0D7F"/>
    <w:rsid w:val="001E1810"/>
    <w:rsid w:val="001E1F38"/>
    <w:rsid w:val="001E2299"/>
    <w:rsid w:val="001E33E1"/>
    <w:rsid w:val="001E3BF8"/>
    <w:rsid w:val="001E4398"/>
    <w:rsid w:val="001E5478"/>
    <w:rsid w:val="001F055E"/>
    <w:rsid w:val="001F102F"/>
    <w:rsid w:val="001F42A5"/>
    <w:rsid w:val="001F63C9"/>
    <w:rsid w:val="001F77F9"/>
    <w:rsid w:val="00204579"/>
    <w:rsid w:val="002128E8"/>
    <w:rsid w:val="002132D4"/>
    <w:rsid w:val="00215C5A"/>
    <w:rsid w:val="00221F2F"/>
    <w:rsid w:val="00222B37"/>
    <w:rsid w:val="002253F8"/>
    <w:rsid w:val="00225AF8"/>
    <w:rsid w:val="0023163A"/>
    <w:rsid w:val="00231CF3"/>
    <w:rsid w:val="00232DB7"/>
    <w:rsid w:val="002331F4"/>
    <w:rsid w:val="0023736B"/>
    <w:rsid w:val="0024554D"/>
    <w:rsid w:val="0024616C"/>
    <w:rsid w:val="00246A04"/>
    <w:rsid w:val="00250C48"/>
    <w:rsid w:val="002528FD"/>
    <w:rsid w:val="00253034"/>
    <w:rsid w:val="002538ED"/>
    <w:rsid w:val="00255133"/>
    <w:rsid w:val="00256707"/>
    <w:rsid w:val="002573BE"/>
    <w:rsid w:val="002738C3"/>
    <w:rsid w:val="002741DD"/>
    <w:rsid w:val="00275285"/>
    <w:rsid w:val="002757C9"/>
    <w:rsid w:val="002806FB"/>
    <w:rsid w:val="0028171F"/>
    <w:rsid w:val="00282628"/>
    <w:rsid w:val="00284802"/>
    <w:rsid w:val="00285424"/>
    <w:rsid w:val="00285AF5"/>
    <w:rsid w:val="002875A6"/>
    <w:rsid w:val="002902F3"/>
    <w:rsid w:val="00290F7C"/>
    <w:rsid w:val="00291153"/>
    <w:rsid w:val="002918D1"/>
    <w:rsid w:val="002920A2"/>
    <w:rsid w:val="00294BFF"/>
    <w:rsid w:val="0029696B"/>
    <w:rsid w:val="00296CD8"/>
    <w:rsid w:val="00297A6D"/>
    <w:rsid w:val="002A2E7A"/>
    <w:rsid w:val="002A3F40"/>
    <w:rsid w:val="002B119E"/>
    <w:rsid w:val="002B1579"/>
    <w:rsid w:val="002B2897"/>
    <w:rsid w:val="002C1F28"/>
    <w:rsid w:val="002C226C"/>
    <w:rsid w:val="002C27EA"/>
    <w:rsid w:val="002C2F76"/>
    <w:rsid w:val="002C4A74"/>
    <w:rsid w:val="002C68FD"/>
    <w:rsid w:val="002C7578"/>
    <w:rsid w:val="002D070D"/>
    <w:rsid w:val="002D25A2"/>
    <w:rsid w:val="002E3C79"/>
    <w:rsid w:val="002E40D9"/>
    <w:rsid w:val="002F42D6"/>
    <w:rsid w:val="002F5988"/>
    <w:rsid w:val="003025F0"/>
    <w:rsid w:val="00304739"/>
    <w:rsid w:val="003066A8"/>
    <w:rsid w:val="003115EE"/>
    <w:rsid w:val="00311B6E"/>
    <w:rsid w:val="0031285C"/>
    <w:rsid w:val="003133B9"/>
    <w:rsid w:val="003148CA"/>
    <w:rsid w:val="0032021F"/>
    <w:rsid w:val="00321B55"/>
    <w:rsid w:val="00321D1F"/>
    <w:rsid w:val="003269A6"/>
    <w:rsid w:val="003270C0"/>
    <w:rsid w:val="003321E2"/>
    <w:rsid w:val="00333165"/>
    <w:rsid w:val="00335411"/>
    <w:rsid w:val="00342059"/>
    <w:rsid w:val="003430C8"/>
    <w:rsid w:val="00343919"/>
    <w:rsid w:val="00346637"/>
    <w:rsid w:val="00354C45"/>
    <w:rsid w:val="00355BB1"/>
    <w:rsid w:val="00360AB5"/>
    <w:rsid w:val="00360EF6"/>
    <w:rsid w:val="003641C3"/>
    <w:rsid w:val="0036578F"/>
    <w:rsid w:val="00365BA3"/>
    <w:rsid w:val="0036633A"/>
    <w:rsid w:val="00366A89"/>
    <w:rsid w:val="00366B6F"/>
    <w:rsid w:val="00367DFC"/>
    <w:rsid w:val="00374741"/>
    <w:rsid w:val="00375AD4"/>
    <w:rsid w:val="00382394"/>
    <w:rsid w:val="0038490E"/>
    <w:rsid w:val="00386837"/>
    <w:rsid w:val="00386FC9"/>
    <w:rsid w:val="00387952"/>
    <w:rsid w:val="00390255"/>
    <w:rsid w:val="00390E88"/>
    <w:rsid w:val="00392742"/>
    <w:rsid w:val="00395A11"/>
    <w:rsid w:val="00395D4F"/>
    <w:rsid w:val="003A0910"/>
    <w:rsid w:val="003A2975"/>
    <w:rsid w:val="003B030C"/>
    <w:rsid w:val="003B39AD"/>
    <w:rsid w:val="003B3BA1"/>
    <w:rsid w:val="003B46F1"/>
    <w:rsid w:val="003B6CF5"/>
    <w:rsid w:val="003B781B"/>
    <w:rsid w:val="003B7D24"/>
    <w:rsid w:val="003C2F3D"/>
    <w:rsid w:val="003C3AF3"/>
    <w:rsid w:val="003D1D62"/>
    <w:rsid w:val="003D2068"/>
    <w:rsid w:val="003D5ED5"/>
    <w:rsid w:val="003E16A8"/>
    <w:rsid w:val="003E1E26"/>
    <w:rsid w:val="003E4F9E"/>
    <w:rsid w:val="003E50F6"/>
    <w:rsid w:val="003E51A5"/>
    <w:rsid w:val="003E6019"/>
    <w:rsid w:val="003E6961"/>
    <w:rsid w:val="003E7116"/>
    <w:rsid w:val="003F24DA"/>
    <w:rsid w:val="003F2622"/>
    <w:rsid w:val="003F4C0A"/>
    <w:rsid w:val="003F517A"/>
    <w:rsid w:val="003F60D4"/>
    <w:rsid w:val="003F650B"/>
    <w:rsid w:val="003F786A"/>
    <w:rsid w:val="00400F1B"/>
    <w:rsid w:val="004014F4"/>
    <w:rsid w:val="004079F3"/>
    <w:rsid w:val="0041036C"/>
    <w:rsid w:val="00410869"/>
    <w:rsid w:val="00410B1D"/>
    <w:rsid w:val="00414A4B"/>
    <w:rsid w:val="00417A09"/>
    <w:rsid w:val="00420528"/>
    <w:rsid w:val="004214D7"/>
    <w:rsid w:val="004217CA"/>
    <w:rsid w:val="004218D7"/>
    <w:rsid w:val="0042724B"/>
    <w:rsid w:val="00427EC2"/>
    <w:rsid w:val="00432E24"/>
    <w:rsid w:val="00433692"/>
    <w:rsid w:val="00435BD2"/>
    <w:rsid w:val="00435CDF"/>
    <w:rsid w:val="00437717"/>
    <w:rsid w:val="0044092D"/>
    <w:rsid w:val="00441B65"/>
    <w:rsid w:val="0044215C"/>
    <w:rsid w:val="00443555"/>
    <w:rsid w:val="00447051"/>
    <w:rsid w:val="00447A72"/>
    <w:rsid w:val="004521D8"/>
    <w:rsid w:val="0045236E"/>
    <w:rsid w:val="004544EA"/>
    <w:rsid w:val="00455888"/>
    <w:rsid w:val="00461576"/>
    <w:rsid w:val="0046310D"/>
    <w:rsid w:val="00465705"/>
    <w:rsid w:val="00474B1F"/>
    <w:rsid w:val="00477695"/>
    <w:rsid w:val="00484554"/>
    <w:rsid w:val="00487C48"/>
    <w:rsid w:val="00490845"/>
    <w:rsid w:val="004915A9"/>
    <w:rsid w:val="00491832"/>
    <w:rsid w:val="00493CD7"/>
    <w:rsid w:val="0049644C"/>
    <w:rsid w:val="00496A1F"/>
    <w:rsid w:val="0049774F"/>
    <w:rsid w:val="004977F2"/>
    <w:rsid w:val="004A0534"/>
    <w:rsid w:val="004A2701"/>
    <w:rsid w:val="004A296D"/>
    <w:rsid w:val="004A4C70"/>
    <w:rsid w:val="004A68D3"/>
    <w:rsid w:val="004A7B33"/>
    <w:rsid w:val="004B08A5"/>
    <w:rsid w:val="004B3C90"/>
    <w:rsid w:val="004B6EBA"/>
    <w:rsid w:val="004C0628"/>
    <w:rsid w:val="004C0A8A"/>
    <w:rsid w:val="004C0F9E"/>
    <w:rsid w:val="004C21AB"/>
    <w:rsid w:val="004C31ED"/>
    <w:rsid w:val="004D0BB4"/>
    <w:rsid w:val="004D1507"/>
    <w:rsid w:val="004D2101"/>
    <w:rsid w:val="004D293F"/>
    <w:rsid w:val="004D2A61"/>
    <w:rsid w:val="004D5989"/>
    <w:rsid w:val="004D5C03"/>
    <w:rsid w:val="004D6916"/>
    <w:rsid w:val="004D790D"/>
    <w:rsid w:val="004E37B4"/>
    <w:rsid w:val="004E6FDD"/>
    <w:rsid w:val="004E706C"/>
    <w:rsid w:val="004E717C"/>
    <w:rsid w:val="004F05A6"/>
    <w:rsid w:val="004F1B6F"/>
    <w:rsid w:val="004F230D"/>
    <w:rsid w:val="004F4229"/>
    <w:rsid w:val="004F7CA4"/>
    <w:rsid w:val="004F7CCD"/>
    <w:rsid w:val="005003E8"/>
    <w:rsid w:val="00505347"/>
    <w:rsid w:val="005104C7"/>
    <w:rsid w:val="00511687"/>
    <w:rsid w:val="005126D4"/>
    <w:rsid w:val="005130ED"/>
    <w:rsid w:val="005140B2"/>
    <w:rsid w:val="005215AB"/>
    <w:rsid w:val="005236E4"/>
    <w:rsid w:val="0052385A"/>
    <w:rsid w:val="00523C33"/>
    <w:rsid w:val="00527969"/>
    <w:rsid w:val="0053275A"/>
    <w:rsid w:val="00533A09"/>
    <w:rsid w:val="0054247E"/>
    <w:rsid w:val="00543D66"/>
    <w:rsid w:val="00545452"/>
    <w:rsid w:val="005456D1"/>
    <w:rsid w:val="00545EE9"/>
    <w:rsid w:val="0054738A"/>
    <w:rsid w:val="00550780"/>
    <w:rsid w:val="00553522"/>
    <w:rsid w:val="00555576"/>
    <w:rsid w:val="00557F75"/>
    <w:rsid w:val="0056029E"/>
    <w:rsid w:val="00560320"/>
    <w:rsid w:val="005620E3"/>
    <w:rsid w:val="005647A7"/>
    <w:rsid w:val="00567E00"/>
    <w:rsid w:val="00573C3E"/>
    <w:rsid w:val="00576F2A"/>
    <w:rsid w:val="00577689"/>
    <w:rsid w:val="0057769D"/>
    <w:rsid w:val="00580161"/>
    <w:rsid w:val="0058045D"/>
    <w:rsid w:val="005844B4"/>
    <w:rsid w:val="00591AAF"/>
    <w:rsid w:val="005925CC"/>
    <w:rsid w:val="00593C48"/>
    <w:rsid w:val="005940FE"/>
    <w:rsid w:val="00595A6B"/>
    <w:rsid w:val="00595EBF"/>
    <w:rsid w:val="00595EFE"/>
    <w:rsid w:val="00596F3B"/>
    <w:rsid w:val="005A02AF"/>
    <w:rsid w:val="005A4AD5"/>
    <w:rsid w:val="005A5B91"/>
    <w:rsid w:val="005A6D8D"/>
    <w:rsid w:val="005B0BD6"/>
    <w:rsid w:val="005B2FF5"/>
    <w:rsid w:val="005B4E64"/>
    <w:rsid w:val="005B5023"/>
    <w:rsid w:val="005B607A"/>
    <w:rsid w:val="005C1111"/>
    <w:rsid w:val="005C160E"/>
    <w:rsid w:val="005C5E5D"/>
    <w:rsid w:val="005C7193"/>
    <w:rsid w:val="005D029F"/>
    <w:rsid w:val="005D523A"/>
    <w:rsid w:val="005E22A7"/>
    <w:rsid w:val="005E240E"/>
    <w:rsid w:val="005E2469"/>
    <w:rsid w:val="005E3F59"/>
    <w:rsid w:val="005E4602"/>
    <w:rsid w:val="005E4FC6"/>
    <w:rsid w:val="005F1EB7"/>
    <w:rsid w:val="005F38E1"/>
    <w:rsid w:val="005F3D84"/>
    <w:rsid w:val="00601091"/>
    <w:rsid w:val="006015CD"/>
    <w:rsid w:val="00601ED1"/>
    <w:rsid w:val="00605031"/>
    <w:rsid w:val="00605F3D"/>
    <w:rsid w:val="00612680"/>
    <w:rsid w:val="006132AF"/>
    <w:rsid w:val="00614B1C"/>
    <w:rsid w:val="00616936"/>
    <w:rsid w:val="00617C45"/>
    <w:rsid w:val="0062327E"/>
    <w:rsid w:val="00626C77"/>
    <w:rsid w:val="006272AF"/>
    <w:rsid w:val="0062730B"/>
    <w:rsid w:val="00630D59"/>
    <w:rsid w:val="00633A57"/>
    <w:rsid w:val="00633CF2"/>
    <w:rsid w:val="00635C5E"/>
    <w:rsid w:val="0064156D"/>
    <w:rsid w:val="00644EAE"/>
    <w:rsid w:val="00644FA9"/>
    <w:rsid w:val="006453A2"/>
    <w:rsid w:val="00645EA4"/>
    <w:rsid w:val="0065046F"/>
    <w:rsid w:val="00651341"/>
    <w:rsid w:val="00652372"/>
    <w:rsid w:val="00653DAC"/>
    <w:rsid w:val="00655909"/>
    <w:rsid w:val="00661D05"/>
    <w:rsid w:val="006636B7"/>
    <w:rsid w:val="006652E2"/>
    <w:rsid w:val="0066586C"/>
    <w:rsid w:val="0066589E"/>
    <w:rsid w:val="00665B32"/>
    <w:rsid w:val="00666913"/>
    <w:rsid w:val="00670884"/>
    <w:rsid w:val="00671CA2"/>
    <w:rsid w:val="00672E3A"/>
    <w:rsid w:val="00675D91"/>
    <w:rsid w:val="00681938"/>
    <w:rsid w:val="00682D1C"/>
    <w:rsid w:val="006843E5"/>
    <w:rsid w:val="0068486E"/>
    <w:rsid w:val="0068610C"/>
    <w:rsid w:val="00686AB1"/>
    <w:rsid w:val="006901B8"/>
    <w:rsid w:val="00690E44"/>
    <w:rsid w:val="00693DBC"/>
    <w:rsid w:val="0069576F"/>
    <w:rsid w:val="006963F8"/>
    <w:rsid w:val="00696CA0"/>
    <w:rsid w:val="006A0183"/>
    <w:rsid w:val="006A07DE"/>
    <w:rsid w:val="006A3CA2"/>
    <w:rsid w:val="006A5143"/>
    <w:rsid w:val="006B06BE"/>
    <w:rsid w:val="006B0C34"/>
    <w:rsid w:val="006B10FA"/>
    <w:rsid w:val="006B23DB"/>
    <w:rsid w:val="006B5D23"/>
    <w:rsid w:val="006B7C94"/>
    <w:rsid w:val="006C2F25"/>
    <w:rsid w:val="006C3EC8"/>
    <w:rsid w:val="006C4036"/>
    <w:rsid w:val="006C593D"/>
    <w:rsid w:val="006C78A6"/>
    <w:rsid w:val="006D108F"/>
    <w:rsid w:val="006D1D82"/>
    <w:rsid w:val="006D1EB6"/>
    <w:rsid w:val="006D5398"/>
    <w:rsid w:val="006E396B"/>
    <w:rsid w:val="006E4F60"/>
    <w:rsid w:val="006E5E18"/>
    <w:rsid w:val="006E6387"/>
    <w:rsid w:val="006E655F"/>
    <w:rsid w:val="006F025F"/>
    <w:rsid w:val="006F10DA"/>
    <w:rsid w:val="006F2105"/>
    <w:rsid w:val="006F2D76"/>
    <w:rsid w:val="006F300D"/>
    <w:rsid w:val="006F45C5"/>
    <w:rsid w:val="006F7928"/>
    <w:rsid w:val="00704237"/>
    <w:rsid w:val="00705B57"/>
    <w:rsid w:val="00712027"/>
    <w:rsid w:val="007134C6"/>
    <w:rsid w:val="007149DD"/>
    <w:rsid w:val="007232FD"/>
    <w:rsid w:val="00723CA2"/>
    <w:rsid w:val="00725A78"/>
    <w:rsid w:val="00725B72"/>
    <w:rsid w:val="00726FEC"/>
    <w:rsid w:val="00730920"/>
    <w:rsid w:val="00731559"/>
    <w:rsid w:val="00732498"/>
    <w:rsid w:val="007327FC"/>
    <w:rsid w:val="00732B38"/>
    <w:rsid w:val="00733328"/>
    <w:rsid w:val="00733403"/>
    <w:rsid w:val="00736023"/>
    <w:rsid w:val="00736B14"/>
    <w:rsid w:val="00736F41"/>
    <w:rsid w:val="00737101"/>
    <w:rsid w:val="007377A9"/>
    <w:rsid w:val="00743C18"/>
    <w:rsid w:val="0074450C"/>
    <w:rsid w:val="00745F44"/>
    <w:rsid w:val="00751468"/>
    <w:rsid w:val="007531DA"/>
    <w:rsid w:val="007535E2"/>
    <w:rsid w:val="0075505F"/>
    <w:rsid w:val="007550DB"/>
    <w:rsid w:val="00755374"/>
    <w:rsid w:val="0075664D"/>
    <w:rsid w:val="00760474"/>
    <w:rsid w:val="00761332"/>
    <w:rsid w:val="007640B8"/>
    <w:rsid w:val="007641D3"/>
    <w:rsid w:val="0077148E"/>
    <w:rsid w:val="007716C8"/>
    <w:rsid w:val="0077185D"/>
    <w:rsid w:val="0077448D"/>
    <w:rsid w:val="00780C77"/>
    <w:rsid w:val="0078276E"/>
    <w:rsid w:val="00782ED0"/>
    <w:rsid w:val="00783913"/>
    <w:rsid w:val="00784567"/>
    <w:rsid w:val="0078579B"/>
    <w:rsid w:val="0078698A"/>
    <w:rsid w:val="00787082"/>
    <w:rsid w:val="00787FB6"/>
    <w:rsid w:val="007907A7"/>
    <w:rsid w:val="007916EC"/>
    <w:rsid w:val="0079561E"/>
    <w:rsid w:val="00795A35"/>
    <w:rsid w:val="00796FA8"/>
    <w:rsid w:val="007A1E58"/>
    <w:rsid w:val="007A244D"/>
    <w:rsid w:val="007A27C7"/>
    <w:rsid w:val="007A2A7F"/>
    <w:rsid w:val="007A4FD4"/>
    <w:rsid w:val="007A5B93"/>
    <w:rsid w:val="007B3439"/>
    <w:rsid w:val="007B6401"/>
    <w:rsid w:val="007B6C96"/>
    <w:rsid w:val="007C163B"/>
    <w:rsid w:val="007C206A"/>
    <w:rsid w:val="007C217C"/>
    <w:rsid w:val="007C4E7A"/>
    <w:rsid w:val="007D3737"/>
    <w:rsid w:val="007D3CDE"/>
    <w:rsid w:val="007E40DA"/>
    <w:rsid w:val="007E5105"/>
    <w:rsid w:val="007E55DE"/>
    <w:rsid w:val="007E7417"/>
    <w:rsid w:val="007F182F"/>
    <w:rsid w:val="007F3BF4"/>
    <w:rsid w:val="007F3F64"/>
    <w:rsid w:val="007F4705"/>
    <w:rsid w:val="007F7155"/>
    <w:rsid w:val="00801745"/>
    <w:rsid w:val="008029DC"/>
    <w:rsid w:val="008040D3"/>
    <w:rsid w:val="00807D94"/>
    <w:rsid w:val="00810B2E"/>
    <w:rsid w:val="00811BD8"/>
    <w:rsid w:val="0081362B"/>
    <w:rsid w:val="00815308"/>
    <w:rsid w:val="00823050"/>
    <w:rsid w:val="00823F83"/>
    <w:rsid w:val="008249EF"/>
    <w:rsid w:val="008260B2"/>
    <w:rsid w:val="00826502"/>
    <w:rsid w:val="0082788A"/>
    <w:rsid w:val="00827C58"/>
    <w:rsid w:val="0083003E"/>
    <w:rsid w:val="008300E7"/>
    <w:rsid w:val="0083342E"/>
    <w:rsid w:val="00836880"/>
    <w:rsid w:val="00837C67"/>
    <w:rsid w:val="00841AF7"/>
    <w:rsid w:val="00852582"/>
    <w:rsid w:val="008555E6"/>
    <w:rsid w:val="0085581B"/>
    <w:rsid w:val="00857FA3"/>
    <w:rsid w:val="00860E15"/>
    <w:rsid w:val="008615CA"/>
    <w:rsid w:val="00862B5D"/>
    <w:rsid w:val="00862CC9"/>
    <w:rsid w:val="00865D6A"/>
    <w:rsid w:val="00866220"/>
    <w:rsid w:val="00867D3A"/>
    <w:rsid w:val="0087008E"/>
    <w:rsid w:val="0087030B"/>
    <w:rsid w:val="00870D1C"/>
    <w:rsid w:val="00871061"/>
    <w:rsid w:val="008724E1"/>
    <w:rsid w:val="00872AFA"/>
    <w:rsid w:val="008739EB"/>
    <w:rsid w:val="00874F12"/>
    <w:rsid w:val="00875A8E"/>
    <w:rsid w:val="00875F6E"/>
    <w:rsid w:val="0087689E"/>
    <w:rsid w:val="00882FE5"/>
    <w:rsid w:val="0088595B"/>
    <w:rsid w:val="00887815"/>
    <w:rsid w:val="00887D3B"/>
    <w:rsid w:val="008911DC"/>
    <w:rsid w:val="0089132A"/>
    <w:rsid w:val="00897633"/>
    <w:rsid w:val="008A1C64"/>
    <w:rsid w:val="008A22C7"/>
    <w:rsid w:val="008A386A"/>
    <w:rsid w:val="008A4047"/>
    <w:rsid w:val="008A7A3B"/>
    <w:rsid w:val="008B0408"/>
    <w:rsid w:val="008B22A6"/>
    <w:rsid w:val="008B4CB9"/>
    <w:rsid w:val="008B5331"/>
    <w:rsid w:val="008C14B7"/>
    <w:rsid w:val="008C16F6"/>
    <w:rsid w:val="008C4EA3"/>
    <w:rsid w:val="008C53B9"/>
    <w:rsid w:val="008C6BE8"/>
    <w:rsid w:val="008C74E6"/>
    <w:rsid w:val="008C7FD4"/>
    <w:rsid w:val="008D05AD"/>
    <w:rsid w:val="008D258C"/>
    <w:rsid w:val="008D4576"/>
    <w:rsid w:val="008D5292"/>
    <w:rsid w:val="008D599C"/>
    <w:rsid w:val="008D6F75"/>
    <w:rsid w:val="008D766B"/>
    <w:rsid w:val="008E0715"/>
    <w:rsid w:val="008E1B91"/>
    <w:rsid w:val="008E2A42"/>
    <w:rsid w:val="008E3615"/>
    <w:rsid w:val="008E39AF"/>
    <w:rsid w:val="008E43C6"/>
    <w:rsid w:val="008E56EA"/>
    <w:rsid w:val="008F0726"/>
    <w:rsid w:val="008F1881"/>
    <w:rsid w:val="008F2686"/>
    <w:rsid w:val="008F2EF7"/>
    <w:rsid w:val="008F5067"/>
    <w:rsid w:val="008F63E8"/>
    <w:rsid w:val="008F64EB"/>
    <w:rsid w:val="009020FA"/>
    <w:rsid w:val="009055A4"/>
    <w:rsid w:val="00910D16"/>
    <w:rsid w:val="00913A5F"/>
    <w:rsid w:val="00915326"/>
    <w:rsid w:val="009155F1"/>
    <w:rsid w:val="00915A33"/>
    <w:rsid w:val="0091759B"/>
    <w:rsid w:val="0092059E"/>
    <w:rsid w:val="00920A1C"/>
    <w:rsid w:val="00921E34"/>
    <w:rsid w:val="00924211"/>
    <w:rsid w:val="00924897"/>
    <w:rsid w:val="009253F4"/>
    <w:rsid w:val="00926417"/>
    <w:rsid w:val="009306DF"/>
    <w:rsid w:val="00933C9E"/>
    <w:rsid w:val="009369FE"/>
    <w:rsid w:val="00941C38"/>
    <w:rsid w:val="00941DAA"/>
    <w:rsid w:val="00941DDF"/>
    <w:rsid w:val="00942649"/>
    <w:rsid w:val="00943BB7"/>
    <w:rsid w:val="00943C44"/>
    <w:rsid w:val="00943F9D"/>
    <w:rsid w:val="00950F2A"/>
    <w:rsid w:val="00951F8E"/>
    <w:rsid w:val="009520F3"/>
    <w:rsid w:val="00952EAB"/>
    <w:rsid w:val="009549F4"/>
    <w:rsid w:val="00955E7D"/>
    <w:rsid w:val="009611EB"/>
    <w:rsid w:val="0096276E"/>
    <w:rsid w:val="009645A5"/>
    <w:rsid w:val="00965289"/>
    <w:rsid w:val="00970359"/>
    <w:rsid w:val="00970913"/>
    <w:rsid w:val="00972AE3"/>
    <w:rsid w:val="009758D7"/>
    <w:rsid w:val="0097673E"/>
    <w:rsid w:val="00976825"/>
    <w:rsid w:val="00977DC3"/>
    <w:rsid w:val="00980151"/>
    <w:rsid w:val="00980939"/>
    <w:rsid w:val="00983359"/>
    <w:rsid w:val="00985702"/>
    <w:rsid w:val="00985B7E"/>
    <w:rsid w:val="00985F2B"/>
    <w:rsid w:val="00991D6B"/>
    <w:rsid w:val="00995687"/>
    <w:rsid w:val="00995A2B"/>
    <w:rsid w:val="009A1D1C"/>
    <w:rsid w:val="009A27B6"/>
    <w:rsid w:val="009A5A19"/>
    <w:rsid w:val="009A5FEF"/>
    <w:rsid w:val="009A6D08"/>
    <w:rsid w:val="009B17F1"/>
    <w:rsid w:val="009B3D34"/>
    <w:rsid w:val="009B4530"/>
    <w:rsid w:val="009B6073"/>
    <w:rsid w:val="009B78E2"/>
    <w:rsid w:val="009C2778"/>
    <w:rsid w:val="009C63BE"/>
    <w:rsid w:val="009D0208"/>
    <w:rsid w:val="009D0AE8"/>
    <w:rsid w:val="009D113F"/>
    <w:rsid w:val="009D11FA"/>
    <w:rsid w:val="009D1C0B"/>
    <w:rsid w:val="009D5CED"/>
    <w:rsid w:val="009D628F"/>
    <w:rsid w:val="009D7167"/>
    <w:rsid w:val="009D7860"/>
    <w:rsid w:val="009E0902"/>
    <w:rsid w:val="009E1165"/>
    <w:rsid w:val="009E295D"/>
    <w:rsid w:val="009E2C2A"/>
    <w:rsid w:val="009E5F88"/>
    <w:rsid w:val="009E7085"/>
    <w:rsid w:val="009F1FD0"/>
    <w:rsid w:val="009F29A0"/>
    <w:rsid w:val="009F316E"/>
    <w:rsid w:val="009F6682"/>
    <w:rsid w:val="009F7BF7"/>
    <w:rsid w:val="00A011E4"/>
    <w:rsid w:val="00A01BF1"/>
    <w:rsid w:val="00A0434A"/>
    <w:rsid w:val="00A04A38"/>
    <w:rsid w:val="00A0562C"/>
    <w:rsid w:val="00A06804"/>
    <w:rsid w:val="00A06A9C"/>
    <w:rsid w:val="00A1107B"/>
    <w:rsid w:val="00A16D46"/>
    <w:rsid w:val="00A2565A"/>
    <w:rsid w:val="00A30466"/>
    <w:rsid w:val="00A345B9"/>
    <w:rsid w:val="00A407E6"/>
    <w:rsid w:val="00A41478"/>
    <w:rsid w:val="00A415E8"/>
    <w:rsid w:val="00A44CB9"/>
    <w:rsid w:val="00A51334"/>
    <w:rsid w:val="00A55DB7"/>
    <w:rsid w:val="00A57836"/>
    <w:rsid w:val="00A578D4"/>
    <w:rsid w:val="00A64A87"/>
    <w:rsid w:val="00A67B18"/>
    <w:rsid w:val="00A71223"/>
    <w:rsid w:val="00A71CF8"/>
    <w:rsid w:val="00A725C1"/>
    <w:rsid w:val="00A7266D"/>
    <w:rsid w:val="00A72F6C"/>
    <w:rsid w:val="00A7406A"/>
    <w:rsid w:val="00A81D1F"/>
    <w:rsid w:val="00A8516A"/>
    <w:rsid w:val="00A93D75"/>
    <w:rsid w:val="00A97E2A"/>
    <w:rsid w:val="00AA0886"/>
    <w:rsid w:val="00AA202D"/>
    <w:rsid w:val="00AA24FE"/>
    <w:rsid w:val="00AA292A"/>
    <w:rsid w:val="00AA3253"/>
    <w:rsid w:val="00AA7BCE"/>
    <w:rsid w:val="00AA7DEF"/>
    <w:rsid w:val="00AB1BD9"/>
    <w:rsid w:val="00AB5760"/>
    <w:rsid w:val="00AB7571"/>
    <w:rsid w:val="00AC2CE7"/>
    <w:rsid w:val="00AC3083"/>
    <w:rsid w:val="00AC315A"/>
    <w:rsid w:val="00AC3303"/>
    <w:rsid w:val="00AC646D"/>
    <w:rsid w:val="00AC6635"/>
    <w:rsid w:val="00AC7179"/>
    <w:rsid w:val="00AC75FE"/>
    <w:rsid w:val="00AD403A"/>
    <w:rsid w:val="00AE1E76"/>
    <w:rsid w:val="00AE2188"/>
    <w:rsid w:val="00AE3102"/>
    <w:rsid w:val="00AE3EC6"/>
    <w:rsid w:val="00AE55F1"/>
    <w:rsid w:val="00AE6280"/>
    <w:rsid w:val="00AF1490"/>
    <w:rsid w:val="00AF1B30"/>
    <w:rsid w:val="00AF3464"/>
    <w:rsid w:val="00AF3809"/>
    <w:rsid w:val="00AF3D40"/>
    <w:rsid w:val="00AF4890"/>
    <w:rsid w:val="00AF6DE3"/>
    <w:rsid w:val="00B00A0B"/>
    <w:rsid w:val="00B016CB"/>
    <w:rsid w:val="00B01DB9"/>
    <w:rsid w:val="00B02194"/>
    <w:rsid w:val="00B02FAF"/>
    <w:rsid w:val="00B036A7"/>
    <w:rsid w:val="00B03C32"/>
    <w:rsid w:val="00B0517F"/>
    <w:rsid w:val="00B1131B"/>
    <w:rsid w:val="00B14505"/>
    <w:rsid w:val="00B1737B"/>
    <w:rsid w:val="00B17D5C"/>
    <w:rsid w:val="00B20024"/>
    <w:rsid w:val="00B215BE"/>
    <w:rsid w:val="00B22645"/>
    <w:rsid w:val="00B234C6"/>
    <w:rsid w:val="00B2510B"/>
    <w:rsid w:val="00B30FFD"/>
    <w:rsid w:val="00B321F5"/>
    <w:rsid w:val="00B32E8A"/>
    <w:rsid w:val="00B34ABD"/>
    <w:rsid w:val="00B35977"/>
    <w:rsid w:val="00B43301"/>
    <w:rsid w:val="00B4737C"/>
    <w:rsid w:val="00B501E2"/>
    <w:rsid w:val="00B5181E"/>
    <w:rsid w:val="00B525ED"/>
    <w:rsid w:val="00B527EE"/>
    <w:rsid w:val="00B52AAD"/>
    <w:rsid w:val="00B53666"/>
    <w:rsid w:val="00B53D94"/>
    <w:rsid w:val="00B56BAF"/>
    <w:rsid w:val="00B643A9"/>
    <w:rsid w:val="00B66156"/>
    <w:rsid w:val="00B67D85"/>
    <w:rsid w:val="00B70895"/>
    <w:rsid w:val="00B7396D"/>
    <w:rsid w:val="00B7424B"/>
    <w:rsid w:val="00B75347"/>
    <w:rsid w:val="00B774CE"/>
    <w:rsid w:val="00B82EE7"/>
    <w:rsid w:val="00B85640"/>
    <w:rsid w:val="00B85C79"/>
    <w:rsid w:val="00B85F76"/>
    <w:rsid w:val="00B90718"/>
    <w:rsid w:val="00B91F0C"/>
    <w:rsid w:val="00B963F4"/>
    <w:rsid w:val="00B969A0"/>
    <w:rsid w:val="00BA0D6F"/>
    <w:rsid w:val="00BA1512"/>
    <w:rsid w:val="00BA1A58"/>
    <w:rsid w:val="00BA4964"/>
    <w:rsid w:val="00BB6894"/>
    <w:rsid w:val="00BB7A4A"/>
    <w:rsid w:val="00BC11DB"/>
    <w:rsid w:val="00BC2885"/>
    <w:rsid w:val="00BC4356"/>
    <w:rsid w:val="00BC4CA6"/>
    <w:rsid w:val="00BD2ED2"/>
    <w:rsid w:val="00BD6E5E"/>
    <w:rsid w:val="00BD7183"/>
    <w:rsid w:val="00BF0A36"/>
    <w:rsid w:val="00BF1B7B"/>
    <w:rsid w:val="00BF2811"/>
    <w:rsid w:val="00BF370B"/>
    <w:rsid w:val="00BF593F"/>
    <w:rsid w:val="00BF6C72"/>
    <w:rsid w:val="00BF6D95"/>
    <w:rsid w:val="00C0204C"/>
    <w:rsid w:val="00C02F57"/>
    <w:rsid w:val="00C035D3"/>
    <w:rsid w:val="00C04C73"/>
    <w:rsid w:val="00C05617"/>
    <w:rsid w:val="00C0707F"/>
    <w:rsid w:val="00C12E8A"/>
    <w:rsid w:val="00C1434A"/>
    <w:rsid w:val="00C16090"/>
    <w:rsid w:val="00C17223"/>
    <w:rsid w:val="00C20338"/>
    <w:rsid w:val="00C20827"/>
    <w:rsid w:val="00C22B60"/>
    <w:rsid w:val="00C239E1"/>
    <w:rsid w:val="00C23F1E"/>
    <w:rsid w:val="00C2417D"/>
    <w:rsid w:val="00C247F2"/>
    <w:rsid w:val="00C24C5A"/>
    <w:rsid w:val="00C257C4"/>
    <w:rsid w:val="00C26179"/>
    <w:rsid w:val="00C27D9B"/>
    <w:rsid w:val="00C31177"/>
    <w:rsid w:val="00C315E0"/>
    <w:rsid w:val="00C319CB"/>
    <w:rsid w:val="00C320B5"/>
    <w:rsid w:val="00C33B0A"/>
    <w:rsid w:val="00C34F07"/>
    <w:rsid w:val="00C36996"/>
    <w:rsid w:val="00C36EC8"/>
    <w:rsid w:val="00C377A6"/>
    <w:rsid w:val="00C379B0"/>
    <w:rsid w:val="00C436A1"/>
    <w:rsid w:val="00C438CC"/>
    <w:rsid w:val="00C43C11"/>
    <w:rsid w:val="00C4427C"/>
    <w:rsid w:val="00C44842"/>
    <w:rsid w:val="00C5486B"/>
    <w:rsid w:val="00C54D51"/>
    <w:rsid w:val="00C56F9F"/>
    <w:rsid w:val="00C57983"/>
    <w:rsid w:val="00C603C3"/>
    <w:rsid w:val="00C66CAA"/>
    <w:rsid w:val="00C739AC"/>
    <w:rsid w:val="00C813E2"/>
    <w:rsid w:val="00C81B5F"/>
    <w:rsid w:val="00C8362B"/>
    <w:rsid w:val="00C862E6"/>
    <w:rsid w:val="00C86510"/>
    <w:rsid w:val="00C86689"/>
    <w:rsid w:val="00C86913"/>
    <w:rsid w:val="00C9035C"/>
    <w:rsid w:val="00C915D3"/>
    <w:rsid w:val="00C92F25"/>
    <w:rsid w:val="00C935F1"/>
    <w:rsid w:val="00C93B8F"/>
    <w:rsid w:val="00C94BA5"/>
    <w:rsid w:val="00C9523B"/>
    <w:rsid w:val="00C9651D"/>
    <w:rsid w:val="00CA2B0D"/>
    <w:rsid w:val="00CA2DBE"/>
    <w:rsid w:val="00CA358F"/>
    <w:rsid w:val="00CA7316"/>
    <w:rsid w:val="00CA7A83"/>
    <w:rsid w:val="00CB1852"/>
    <w:rsid w:val="00CB187D"/>
    <w:rsid w:val="00CB5FC3"/>
    <w:rsid w:val="00CB68A9"/>
    <w:rsid w:val="00CB73B7"/>
    <w:rsid w:val="00CB7441"/>
    <w:rsid w:val="00CC2309"/>
    <w:rsid w:val="00CC2480"/>
    <w:rsid w:val="00CC52E7"/>
    <w:rsid w:val="00CC6012"/>
    <w:rsid w:val="00CD0C43"/>
    <w:rsid w:val="00CD3E11"/>
    <w:rsid w:val="00CD4253"/>
    <w:rsid w:val="00CE1514"/>
    <w:rsid w:val="00CE221D"/>
    <w:rsid w:val="00CE2C22"/>
    <w:rsid w:val="00CE3E3E"/>
    <w:rsid w:val="00CE510E"/>
    <w:rsid w:val="00CE5C1C"/>
    <w:rsid w:val="00CF08DE"/>
    <w:rsid w:val="00CF0FF1"/>
    <w:rsid w:val="00CF15CB"/>
    <w:rsid w:val="00CF20BA"/>
    <w:rsid w:val="00CF270C"/>
    <w:rsid w:val="00CF30D1"/>
    <w:rsid w:val="00CF44F3"/>
    <w:rsid w:val="00CF46ED"/>
    <w:rsid w:val="00CF5016"/>
    <w:rsid w:val="00CF61F1"/>
    <w:rsid w:val="00CF6B02"/>
    <w:rsid w:val="00CF74FC"/>
    <w:rsid w:val="00D01ED3"/>
    <w:rsid w:val="00D02ACC"/>
    <w:rsid w:val="00D041D4"/>
    <w:rsid w:val="00D05119"/>
    <w:rsid w:val="00D0530A"/>
    <w:rsid w:val="00D0599F"/>
    <w:rsid w:val="00D059BD"/>
    <w:rsid w:val="00D05AAE"/>
    <w:rsid w:val="00D06AA0"/>
    <w:rsid w:val="00D122DA"/>
    <w:rsid w:val="00D149EC"/>
    <w:rsid w:val="00D1532C"/>
    <w:rsid w:val="00D20594"/>
    <w:rsid w:val="00D269D3"/>
    <w:rsid w:val="00D26CFB"/>
    <w:rsid w:val="00D32539"/>
    <w:rsid w:val="00D33063"/>
    <w:rsid w:val="00D377C8"/>
    <w:rsid w:val="00D42A68"/>
    <w:rsid w:val="00D43A60"/>
    <w:rsid w:val="00D45493"/>
    <w:rsid w:val="00D467E9"/>
    <w:rsid w:val="00D510BA"/>
    <w:rsid w:val="00D5207F"/>
    <w:rsid w:val="00D543EE"/>
    <w:rsid w:val="00D55CE4"/>
    <w:rsid w:val="00D6062C"/>
    <w:rsid w:val="00D611FC"/>
    <w:rsid w:val="00D61957"/>
    <w:rsid w:val="00D64D3A"/>
    <w:rsid w:val="00D654C7"/>
    <w:rsid w:val="00D6775A"/>
    <w:rsid w:val="00D70094"/>
    <w:rsid w:val="00D71782"/>
    <w:rsid w:val="00D75099"/>
    <w:rsid w:val="00D751EB"/>
    <w:rsid w:val="00D81C37"/>
    <w:rsid w:val="00D81EC2"/>
    <w:rsid w:val="00D91AD5"/>
    <w:rsid w:val="00D93393"/>
    <w:rsid w:val="00D95316"/>
    <w:rsid w:val="00D9683C"/>
    <w:rsid w:val="00D968EC"/>
    <w:rsid w:val="00D96F40"/>
    <w:rsid w:val="00DA1EC5"/>
    <w:rsid w:val="00DA2F08"/>
    <w:rsid w:val="00DA3EA5"/>
    <w:rsid w:val="00DA448A"/>
    <w:rsid w:val="00DA4CB4"/>
    <w:rsid w:val="00DB0E45"/>
    <w:rsid w:val="00DB29B0"/>
    <w:rsid w:val="00DB5078"/>
    <w:rsid w:val="00DC05F1"/>
    <w:rsid w:val="00DC2606"/>
    <w:rsid w:val="00DC2EEB"/>
    <w:rsid w:val="00DC36D1"/>
    <w:rsid w:val="00DC6955"/>
    <w:rsid w:val="00DC6C17"/>
    <w:rsid w:val="00DC7B10"/>
    <w:rsid w:val="00DC7EF9"/>
    <w:rsid w:val="00DD62C6"/>
    <w:rsid w:val="00DD75F2"/>
    <w:rsid w:val="00DE03AC"/>
    <w:rsid w:val="00DE43C1"/>
    <w:rsid w:val="00DE66D0"/>
    <w:rsid w:val="00DF073D"/>
    <w:rsid w:val="00DF1B38"/>
    <w:rsid w:val="00DF2010"/>
    <w:rsid w:val="00DF3F96"/>
    <w:rsid w:val="00DF49E0"/>
    <w:rsid w:val="00DF512E"/>
    <w:rsid w:val="00E0147C"/>
    <w:rsid w:val="00E01F42"/>
    <w:rsid w:val="00E020E6"/>
    <w:rsid w:val="00E12B31"/>
    <w:rsid w:val="00E1673A"/>
    <w:rsid w:val="00E175A9"/>
    <w:rsid w:val="00E206E8"/>
    <w:rsid w:val="00E20A92"/>
    <w:rsid w:val="00E302E2"/>
    <w:rsid w:val="00E30B46"/>
    <w:rsid w:val="00E32592"/>
    <w:rsid w:val="00E35541"/>
    <w:rsid w:val="00E35611"/>
    <w:rsid w:val="00E36125"/>
    <w:rsid w:val="00E377A1"/>
    <w:rsid w:val="00E37D95"/>
    <w:rsid w:val="00E4102D"/>
    <w:rsid w:val="00E417DE"/>
    <w:rsid w:val="00E4261D"/>
    <w:rsid w:val="00E4361C"/>
    <w:rsid w:val="00E458DA"/>
    <w:rsid w:val="00E46A99"/>
    <w:rsid w:val="00E46F23"/>
    <w:rsid w:val="00E54B95"/>
    <w:rsid w:val="00E61E2E"/>
    <w:rsid w:val="00E638D2"/>
    <w:rsid w:val="00E647CA"/>
    <w:rsid w:val="00E673BA"/>
    <w:rsid w:val="00E67A80"/>
    <w:rsid w:val="00E67CAC"/>
    <w:rsid w:val="00E70F31"/>
    <w:rsid w:val="00E728DC"/>
    <w:rsid w:val="00E73603"/>
    <w:rsid w:val="00E83195"/>
    <w:rsid w:val="00E83DCF"/>
    <w:rsid w:val="00E858A7"/>
    <w:rsid w:val="00E8794F"/>
    <w:rsid w:val="00E912B0"/>
    <w:rsid w:val="00E91385"/>
    <w:rsid w:val="00E91CB6"/>
    <w:rsid w:val="00E936BC"/>
    <w:rsid w:val="00E97A45"/>
    <w:rsid w:val="00EA14B0"/>
    <w:rsid w:val="00EA19BA"/>
    <w:rsid w:val="00EA1FFB"/>
    <w:rsid w:val="00EA5845"/>
    <w:rsid w:val="00EA764E"/>
    <w:rsid w:val="00EA775A"/>
    <w:rsid w:val="00EB0CF0"/>
    <w:rsid w:val="00EC0737"/>
    <w:rsid w:val="00EC130F"/>
    <w:rsid w:val="00EC363E"/>
    <w:rsid w:val="00EC5BD4"/>
    <w:rsid w:val="00EC5EAF"/>
    <w:rsid w:val="00EC7BF5"/>
    <w:rsid w:val="00ED06FD"/>
    <w:rsid w:val="00ED1960"/>
    <w:rsid w:val="00ED2EC7"/>
    <w:rsid w:val="00ED38D7"/>
    <w:rsid w:val="00ED42D8"/>
    <w:rsid w:val="00ED4546"/>
    <w:rsid w:val="00ED7E4B"/>
    <w:rsid w:val="00EE0419"/>
    <w:rsid w:val="00EE0BEF"/>
    <w:rsid w:val="00EE0D0E"/>
    <w:rsid w:val="00EF07DE"/>
    <w:rsid w:val="00EF3761"/>
    <w:rsid w:val="00EF39E0"/>
    <w:rsid w:val="00EF3C0A"/>
    <w:rsid w:val="00EF4C2E"/>
    <w:rsid w:val="00EF5C23"/>
    <w:rsid w:val="00F021C3"/>
    <w:rsid w:val="00F03034"/>
    <w:rsid w:val="00F03FB6"/>
    <w:rsid w:val="00F0772D"/>
    <w:rsid w:val="00F10BD8"/>
    <w:rsid w:val="00F11D2F"/>
    <w:rsid w:val="00F13012"/>
    <w:rsid w:val="00F145B4"/>
    <w:rsid w:val="00F158E5"/>
    <w:rsid w:val="00F16308"/>
    <w:rsid w:val="00F16450"/>
    <w:rsid w:val="00F22E90"/>
    <w:rsid w:val="00F23A0F"/>
    <w:rsid w:val="00F2429C"/>
    <w:rsid w:val="00F3196C"/>
    <w:rsid w:val="00F320AA"/>
    <w:rsid w:val="00F33703"/>
    <w:rsid w:val="00F366A0"/>
    <w:rsid w:val="00F36C22"/>
    <w:rsid w:val="00F400A8"/>
    <w:rsid w:val="00F4106B"/>
    <w:rsid w:val="00F420F4"/>
    <w:rsid w:val="00F45C0D"/>
    <w:rsid w:val="00F47738"/>
    <w:rsid w:val="00F50E31"/>
    <w:rsid w:val="00F5290F"/>
    <w:rsid w:val="00F5292D"/>
    <w:rsid w:val="00F53C19"/>
    <w:rsid w:val="00F53FE8"/>
    <w:rsid w:val="00F60291"/>
    <w:rsid w:val="00F622B9"/>
    <w:rsid w:val="00F6511F"/>
    <w:rsid w:val="00F651C6"/>
    <w:rsid w:val="00F65AF8"/>
    <w:rsid w:val="00F65FB1"/>
    <w:rsid w:val="00F66A82"/>
    <w:rsid w:val="00F66D84"/>
    <w:rsid w:val="00F671DC"/>
    <w:rsid w:val="00F70847"/>
    <w:rsid w:val="00F72DF9"/>
    <w:rsid w:val="00F7353C"/>
    <w:rsid w:val="00F73787"/>
    <w:rsid w:val="00F73F3F"/>
    <w:rsid w:val="00F7500A"/>
    <w:rsid w:val="00F806CB"/>
    <w:rsid w:val="00F81F36"/>
    <w:rsid w:val="00F8335B"/>
    <w:rsid w:val="00F839BE"/>
    <w:rsid w:val="00F864E3"/>
    <w:rsid w:val="00F90C37"/>
    <w:rsid w:val="00F92545"/>
    <w:rsid w:val="00F93793"/>
    <w:rsid w:val="00F939AB"/>
    <w:rsid w:val="00F9435E"/>
    <w:rsid w:val="00F947CF"/>
    <w:rsid w:val="00F951B2"/>
    <w:rsid w:val="00F95E36"/>
    <w:rsid w:val="00F96F82"/>
    <w:rsid w:val="00F976E3"/>
    <w:rsid w:val="00FA0980"/>
    <w:rsid w:val="00FA1BA0"/>
    <w:rsid w:val="00FA6436"/>
    <w:rsid w:val="00FA6F31"/>
    <w:rsid w:val="00FA6F9C"/>
    <w:rsid w:val="00FB7B45"/>
    <w:rsid w:val="00FC02C4"/>
    <w:rsid w:val="00FC2E3C"/>
    <w:rsid w:val="00FC4659"/>
    <w:rsid w:val="00FC596E"/>
    <w:rsid w:val="00FC5A93"/>
    <w:rsid w:val="00FC6BB8"/>
    <w:rsid w:val="00FD06A9"/>
    <w:rsid w:val="00FD274E"/>
    <w:rsid w:val="00FD3A3E"/>
    <w:rsid w:val="00FD6E04"/>
    <w:rsid w:val="00FD7673"/>
    <w:rsid w:val="00FE144D"/>
    <w:rsid w:val="00FE2E7C"/>
    <w:rsid w:val="00FE5DE6"/>
    <w:rsid w:val="00FE6A99"/>
    <w:rsid w:val="00FF50C5"/>
    <w:rsid w:val="00FF511C"/>
    <w:rsid w:val="00FF66D0"/>
    <w:rsid w:val="00FF6893"/>
    <w:rsid w:val="010B03DF"/>
    <w:rsid w:val="01560958"/>
    <w:rsid w:val="01917114"/>
    <w:rsid w:val="01F178BE"/>
    <w:rsid w:val="020B15B1"/>
    <w:rsid w:val="02163CDB"/>
    <w:rsid w:val="03E97A8D"/>
    <w:rsid w:val="04E90222"/>
    <w:rsid w:val="05486589"/>
    <w:rsid w:val="0565436B"/>
    <w:rsid w:val="05ED7960"/>
    <w:rsid w:val="064474B5"/>
    <w:rsid w:val="068F6694"/>
    <w:rsid w:val="076E02ED"/>
    <w:rsid w:val="080819D7"/>
    <w:rsid w:val="0836697B"/>
    <w:rsid w:val="08A47B81"/>
    <w:rsid w:val="09D37640"/>
    <w:rsid w:val="0AE406AB"/>
    <w:rsid w:val="0AF30A13"/>
    <w:rsid w:val="0B441E89"/>
    <w:rsid w:val="0BC47C4A"/>
    <w:rsid w:val="0C604A33"/>
    <w:rsid w:val="0CA404D9"/>
    <w:rsid w:val="0D232CEB"/>
    <w:rsid w:val="0D727ABA"/>
    <w:rsid w:val="0E232098"/>
    <w:rsid w:val="0EDA34D0"/>
    <w:rsid w:val="100423DF"/>
    <w:rsid w:val="106C3ED4"/>
    <w:rsid w:val="106F5B56"/>
    <w:rsid w:val="10950FAA"/>
    <w:rsid w:val="1146388C"/>
    <w:rsid w:val="119520F6"/>
    <w:rsid w:val="11BE326B"/>
    <w:rsid w:val="12180BBD"/>
    <w:rsid w:val="12522556"/>
    <w:rsid w:val="12E23517"/>
    <w:rsid w:val="13124E11"/>
    <w:rsid w:val="15325B77"/>
    <w:rsid w:val="164979A9"/>
    <w:rsid w:val="17437905"/>
    <w:rsid w:val="17CF4F4F"/>
    <w:rsid w:val="184A4AC1"/>
    <w:rsid w:val="18DD604E"/>
    <w:rsid w:val="1A2608F3"/>
    <w:rsid w:val="1A866FEA"/>
    <w:rsid w:val="1C190842"/>
    <w:rsid w:val="1CDD55E8"/>
    <w:rsid w:val="1D4B7D04"/>
    <w:rsid w:val="1D8241B1"/>
    <w:rsid w:val="1DF342E1"/>
    <w:rsid w:val="20131152"/>
    <w:rsid w:val="208A0C10"/>
    <w:rsid w:val="20C87347"/>
    <w:rsid w:val="213B6E64"/>
    <w:rsid w:val="230368CD"/>
    <w:rsid w:val="23B85506"/>
    <w:rsid w:val="24842140"/>
    <w:rsid w:val="26FC50E7"/>
    <w:rsid w:val="28232F8A"/>
    <w:rsid w:val="28FF6528"/>
    <w:rsid w:val="2AA73828"/>
    <w:rsid w:val="2AFE53BB"/>
    <w:rsid w:val="2CCD3DED"/>
    <w:rsid w:val="2CE3536B"/>
    <w:rsid w:val="2D8B18E9"/>
    <w:rsid w:val="2DAB2224"/>
    <w:rsid w:val="2DB00085"/>
    <w:rsid w:val="2DC11A0A"/>
    <w:rsid w:val="2E877AB7"/>
    <w:rsid w:val="2E9035D1"/>
    <w:rsid w:val="2F721671"/>
    <w:rsid w:val="2FB9707B"/>
    <w:rsid w:val="31596423"/>
    <w:rsid w:val="32B675E1"/>
    <w:rsid w:val="34354D38"/>
    <w:rsid w:val="34422703"/>
    <w:rsid w:val="34A93303"/>
    <w:rsid w:val="34D430F4"/>
    <w:rsid w:val="34E66CC3"/>
    <w:rsid w:val="35701CB3"/>
    <w:rsid w:val="35E123B0"/>
    <w:rsid w:val="3664454B"/>
    <w:rsid w:val="36C371B2"/>
    <w:rsid w:val="373B1E52"/>
    <w:rsid w:val="380940FC"/>
    <w:rsid w:val="38E11EFF"/>
    <w:rsid w:val="398C217C"/>
    <w:rsid w:val="3A3C24B9"/>
    <w:rsid w:val="3A7A0681"/>
    <w:rsid w:val="3AF76465"/>
    <w:rsid w:val="3B815DA2"/>
    <w:rsid w:val="3BCF5FE2"/>
    <w:rsid w:val="3CF949B3"/>
    <w:rsid w:val="3D8106E6"/>
    <w:rsid w:val="3DA77A55"/>
    <w:rsid w:val="3E7C4091"/>
    <w:rsid w:val="3EFE1167"/>
    <w:rsid w:val="3F4B6687"/>
    <w:rsid w:val="3F55082B"/>
    <w:rsid w:val="3FBD65E6"/>
    <w:rsid w:val="41200A78"/>
    <w:rsid w:val="44C553A4"/>
    <w:rsid w:val="45407551"/>
    <w:rsid w:val="47D17715"/>
    <w:rsid w:val="49A24B94"/>
    <w:rsid w:val="4B4B6A4C"/>
    <w:rsid w:val="4B643CEC"/>
    <w:rsid w:val="4BAA5A3A"/>
    <w:rsid w:val="4C6A10A3"/>
    <w:rsid w:val="4EB97202"/>
    <w:rsid w:val="4EC668B1"/>
    <w:rsid w:val="51007212"/>
    <w:rsid w:val="519E2DCB"/>
    <w:rsid w:val="529C69B2"/>
    <w:rsid w:val="53C7662C"/>
    <w:rsid w:val="53DC2FAB"/>
    <w:rsid w:val="53F50386"/>
    <w:rsid w:val="54022DC8"/>
    <w:rsid w:val="56DF54C3"/>
    <w:rsid w:val="582278A6"/>
    <w:rsid w:val="588D1404"/>
    <w:rsid w:val="58B81E82"/>
    <w:rsid w:val="5BC45728"/>
    <w:rsid w:val="5C621307"/>
    <w:rsid w:val="5C640614"/>
    <w:rsid w:val="5CF830CE"/>
    <w:rsid w:val="5E731884"/>
    <w:rsid w:val="62867082"/>
    <w:rsid w:val="62F52CD6"/>
    <w:rsid w:val="63EA5E5F"/>
    <w:rsid w:val="642115DB"/>
    <w:rsid w:val="64296FED"/>
    <w:rsid w:val="6519553D"/>
    <w:rsid w:val="65362963"/>
    <w:rsid w:val="65B20FBC"/>
    <w:rsid w:val="66822768"/>
    <w:rsid w:val="66D65B8A"/>
    <w:rsid w:val="672C6359"/>
    <w:rsid w:val="67B1772D"/>
    <w:rsid w:val="67FD7CDC"/>
    <w:rsid w:val="68EA19FD"/>
    <w:rsid w:val="6ACC5B51"/>
    <w:rsid w:val="6AD949EF"/>
    <w:rsid w:val="6C9F47CE"/>
    <w:rsid w:val="6CA37769"/>
    <w:rsid w:val="6CC615C8"/>
    <w:rsid w:val="6CCB4166"/>
    <w:rsid w:val="6CFE78DF"/>
    <w:rsid w:val="6D152AF6"/>
    <w:rsid w:val="6D885DC3"/>
    <w:rsid w:val="6E9617EC"/>
    <w:rsid w:val="6FC757AD"/>
    <w:rsid w:val="6FC9538C"/>
    <w:rsid w:val="7209137F"/>
    <w:rsid w:val="722C6BC1"/>
    <w:rsid w:val="7248317A"/>
    <w:rsid w:val="72697995"/>
    <w:rsid w:val="738F64AB"/>
    <w:rsid w:val="739A7B35"/>
    <w:rsid w:val="739F6D14"/>
    <w:rsid w:val="75125731"/>
    <w:rsid w:val="75E6163B"/>
    <w:rsid w:val="760138E7"/>
    <w:rsid w:val="76D77158"/>
    <w:rsid w:val="76DB33BC"/>
    <w:rsid w:val="77212D41"/>
    <w:rsid w:val="7741727E"/>
    <w:rsid w:val="77627D5B"/>
    <w:rsid w:val="77EE52E3"/>
    <w:rsid w:val="78631F0E"/>
    <w:rsid w:val="78877E18"/>
    <w:rsid w:val="78CD2660"/>
    <w:rsid w:val="7956319C"/>
    <w:rsid w:val="7A574A99"/>
    <w:rsid w:val="7AA26969"/>
    <w:rsid w:val="7AC5017B"/>
    <w:rsid w:val="7B067179"/>
    <w:rsid w:val="7BF662EE"/>
    <w:rsid w:val="7C800481"/>
    <w:rsid w:val="7CF22732"/>
    <w:rsid w:val="7D954B05"/>
    <w:rsid w:val="7DE34F10"/>
    <w:rsid w:val="7DFE2E40"/>
    <w:rsid w:val="7EBB6241"/>
    <w:rsid w:val="7EE0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360" w:lineRule="auto"/>
      <w:outlineLvl w:val="2"/>
    </w:pPr>
    <w:rPr>
      <w:b/>
      <w:bCs/>
      <w:sz w:val="24"/>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toc 7"/>
    <w:basedOn w:val="1"/>
    <w:next w:val="1"/>
    <w:unhideWhenUsed/>
    <w:qFormat/>
    <w:uiPriority w:val="0"/>
    <w:pPr>
      <w:ind w:left="1260"/>
      <w:jc w:val="left"/>
    </w:pPr>
    <w:rPr>
      <w:rFonts w:asciiTheme="minorHAnsi" w:hAnsiTheme="minorHAnsi"/>
      <w:sz w:val="18"/>
      <w:szCs w:val="18"/>
    </w:rPr>
  </w:style>
  <w:style w:type="paragraph" w:styleId="9">
    <w:name w:val="Normal Indent"/>
    <w:basedOn w:val="1"/>
    <w:qFormat/>
    <w:uiPriority w:val="0"/>
    <w:pPr>
      <w:ind w:firstLine="420" w:firstLineChars="200"/>
    </w:pPr>
    <w:rPr>
      <w:rFonts w:ascii="宋体" w:hAnsi="宋体"/>
      <w:sz w:val="24"/>
      <w:szCs w:val="20"/>
    </w:rPr>
  </w:style>
  <w:style w:type="paragraph" w:styleId="10">
    <w:name w:val="Document Map"/>
    <w:basedOn w:val="1"/>
    <w:semiHidden/>
    <w:qFormat/>
    <w:uiPriority w:val="0"/>
    <w:pPr>
      <w:shd w:val="clear" w:color="auto" w:fill="000080"/>
      <w:spacing w:line="500" w:lineRule="exact"/>
      <w:ind w:firstLine="200" w:firstLineChars="200"/>
    </w:pPr>
  </w:style>
  <w:style w:type="paragraph" w:styleId="11">
    <w:name w:val="annotation text"/>
    <w:basedOn w:val="1"/>
    <w:semiHidden/>
    <w:qFormat/>
    <w:uiPriority w:val="0"/>
    <w:pPr>
      <w:spacing w:line="500" w:lineRule="exact"/>
      <w:ind w:firstLine="200" w:firstLineChars="200"/>
      <w:jc w:val="left"/>
    </w:pPr>
  </w:style>
  <w:style w:type="paragraph" w:styleId="12">
    <w:name w:val="Body Text Indent"/>
    <w:basedOn w:val="1"/>
    <w:link w:val="100"/>
    <w:qFormat/>
    <w:uiPriority w:val="0"/>
    <w:pPr>
      <w:spacing w:after="120"/>
      <w:ind w:left="420" w:leftChars="200"/>
    </w:pPr>
  </w:style>
  <w:style w:type="paragraph" w:styleId="13">
    <w:name w:val="List 2"/>
    <w:basedOn w:val="1"/>
    <w:qFormat/>
    <w:uiPriority w:val="0"/>
    <w:pPr>
      <w:widowControl/>
      <w:ind w:left="840" w:hanging="420"/>
      <w:jc w:val="left"/>
    </w:pPr>
    <w:rPr>
      <w:rFonts w:ascii="宋体"/>
      <w:kern w:val="0"/>
      <w:sz w:val="22"/>
      <w:szCs w:val="20"/>
    </w:rPr>
  </w:style>
  <w:style w:type="paragraph" w:styleId="14">
    <w:name w:val="List Continue"/>
    <w:basedOn w:val="1"/>
    <w:qFormat/>
    <w:uiPriority w:val="0"/>
    <w:pPr>
      <w:widowControl/>
      <w:spacing w:after="120"/>
      <w:ind w:left="420"/>
      <w:jc w:val="left"/>
    </w:pPr>
    <w:rPr>
      <w:rFonts w:ascii="宋体"/>
      <w:kern w:val="0"/>
      <w:sz w:val="22"/>
      <w:szCs w:val="20"/>
    </w:rPr>
  </w:style>
  <w:style w:type="paragraph" w:styleId="15">
    <w:name w:val="List Bullet 2"/>
    <w:basedOn w:val="1"/>
    <w:qFormat/>
    <w:uiPriority w:val="0"/>
    <w:pPr>
      <w:widowControl/>
      <w:tabs>
        <w:tab w:val="left" w:pos="360"/>
        <w:tab w:val="left" w:pos="720"/>
      </w:tabs>
      <w:spacing w:after="200" w:line="276" w:lineRule="auto"/>
      <w:ind w:left="720" w:hanging="720"/>
      <w:jc w:val="left"/>
    </w:pPr>
    <w:rPr>
      <w:rFonts w:ascii="Calibri" w:hAnsi="Calibri"/>
      <w:kern w:val="0"/>
      <w:sz w:val="22"/>
      <w:szCs w:val="22"/>
    </w:rPr>
  </w:style>
  <w:style w:type="paragraph" w:styleId="16">
    <w:name w:val="toc 5"/>
    <w:basedOn w:val="1"/>
    <w:next w:val="1"/>
    <w:unhideWhenUsed/>
    <w:qFormat/>
    <w:uiPriority w:val="0"/>
    <w:pPr>
      <w:ind w:left="840"/>
      <w:jc w:val="left"/>
    </w:pPr>
    <w:rPr>
      <w:rFonts w:asciiTheme="minorHAnsi" w:hAnsiTheme="minorHAnsi"/>
      <w:sz w:val="18"/>
      <w:szCs w:val="18"/>
    </w:rPr>
  </w:style>
  <w:style w:type="paragraph" w:styleId="17">
    <w:name w:val="toc 3"/>
    <w:basedOn w:val="1"/>
    <w:next w:val="1"/>
    <w:qFormat/>
    <w:uiPriority w:val="39"/>
    <w:pPr>
      <w:ind w:left="420"/>
      <w:jc w:val="left"/>
    </w:pPr>
    <w:rPr>
      <w:rFonts w:asciiTheme="minorHAnsi" w:hAnsiTheme="minorHAnsi"/>
      <w:i/>
      <w:iCs/>
      <w:sz w:val="20"/>
      <w:szCs w:val="20"/>
    </w:rPr>
  </w:style>
  <w:style w:type="paragraph" w:styleId="18">
    <w:name w:val="Plain Text"/>
    <w:basedOn w:val="1"/>
    <w:qFormat/>
    <w:uiPriority w:val="0"/>
    <w:rPr>
      <w:rFonts w:ascii="宋体" w:hAnsi="Courier New" w:cs="Courier New"/>
      <w:szCs w:val="21"/>
    </w:rPr>
  </w:style>
  <w:style w:type="paragraph" w:styleId="19">
    <w:name w:val="toc 8"/>
    <w:basedOn w:val="1"/>
    <w:next w:val="1"/>
    <w:unhideWhenUsed/>
    <w:qFormat/>
    <w:uiPriority w:val="0"/>
    <w:pPr>
      <w:ind w:left="1470"/>
      <w:jc w:val="left"/>
    </w:pPr>
    <w:rPr>
      <w:rFonts w:asciiTheme="minorHAnsi" w:hAnsiTheme="minorHAnsi"/>
      <w:sz w:val="18"/>
      <w:szCs w:val="18"/>
    </w:rPr>
  </w:style>
  <w:style w:type="paragraph" w:styleId="20">
    <w:name w:val="Date"/>
    <w:basedOn w:val="1"/>
    <w:next w:val="1"/>
    <w:unhideWhenUsed/>
    <w:qFormat/>
    <w:uiPriority w:val="0"/>
    <w:pPr>
      <w:spacing w:line="500" w:lineRule="exact"/>
      <w:ind w:left="100" w:leftChars="2500" w:firstLine="200" w:firstLineChars="2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pPr>
      <w:spacing w:line="500" w:lineRule="exact"/>
      <w:ind w:firstLine="200" w:firstLineChars="200"/>
    </w:pPr>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Theme="minorHAnsi" w:hAnsiTheme="minorHAnsi"/>
      <w:b/>
      <w:bCs/>
      <w:caps/>
      <w:sz w:val="20"/>
      <w:szCs w:val="20"/>
    </w:rPr>
  </w:style>
  <w:style w:type="paragraph" w:styleId="26">
    <w:name w:val="toc 4"/>
    <w:basedOn w:val="1"/>
    <w:next w:val="1"/>
    <w:semiHidden/>
    <w:qFormat/>
    <w:uiPriority w:val="0"/>
    <w:pPr>
      <w:ind w:left="630"/>
      <w:jc w:val="left"/>
    </w:pPr>
    <w:rPr>
      <w:rFonts w:asciiTheme="minorHAnsi" w:hAnsiTheme="minorHAnsi"/>
      <w:sz w:val="18"/>
      <w:szCs w:val="18"/>
    </w:rPr>
  </w:style>
  <w:style w:type="paragraph" w:styleId="27">
    <w:name w:val="List"/>
    <w:basedOn w:val="1"/>
    <w:qFormat/>
    <w:uiPriority w:val="0"/>
    <w:pPr>
      <w:widowControl/>
      <w:ind w:left="420" w:hanging="420"/>
      <w:jc w:val="left"/>
    </w:pPr>
    <w:rPr>
      <w:rFonts w:ascii="宋体"/>
      <w:kern w:val="0"/>
      <w:sz w:val="22"/>
      <w:szCs w:val="20"/>
    </w:rPr>
  </w:style>
  <w:style w:type="paragraph" w:styleId="28">
    <w:name w:val="toc 6"/>
    <w:basedOn w:val="1"/>
    <w:next w:val="1"/>
    <w:unhideWhenUsed/>
    <w:qFormat/>
    <w:uiPriority w:val="0"/>
    <w:pPr>
      <w:ind w:left="1050"/>
      <w:jc w:val="left"/>
    </w:pPr>
    <w:rPr>
      <w:rFonts w:asciiTheme="minorHAnsi" w:hAnsiTheme="minorHAnsi"/>
      <w:sz w:val="18"/>
      <w:szCs w:val="18"/>
    </w:rPr>
  </w:style>
  <w:style w:type="paragraph" w:styleId="29">
    <w:name w:val="Body Text Indent 3"/>
    <w:basedOn w:val="1"/>
    <w:qFormat/>
    <w:uiPriority w:val="0"/>
    <w:pPr>
      <w:spacing w:after="120"/>
      <w:ind w:left="420" w:leftChars="200"/>
    </w:pPr>
    <w:rPr>
      <w:sz w:val="16"/>
      <w:szCs w:val="16"/>
    </w:rPr>
  </w:style>
  <w:style w:type="paragraph" w:styleId="30">
    <w:name w:val="toc 2"/>
    <w:basedOn w:val="1"/>
    <w:next w:val="1"/>
    <w:qFormat/>
    <w:uiPriority w:val="39"/>
    <w:pPr>
      <w:ind w:left="210"/>
      <w:jc w:val="left"/>
    </w:pPr>
    <w:rPr>
      <w:rFonts w:asciiTheme="minorHAnsi" w:hAnsiTheme="minorHAnsi"/>
      <w:smallCaps/>
      <w:sz w:val="20"/>
      <w:szCs w:val="20"/>
    </w:rPr>
  </w:style>
  <w:style w:type="paragraph" w:styleId="31">
    <w:name w:val="toc 9"/>
    <w:basedOn w:val="1"/>
    <w:next w:val="1"/>
    <w:unhideWhenUsed/>
    <w:qFormat/>
    <w:uiPriority w:val="0"/>
    <w:pPr>
      <w:ind w:left="1680"/>
      <w:jc w:val="left"/>
    </w:pPr>
    <w:rPr>
      <w:rFonts w:asciiTheme="minorHAnsi" w:hAnsiTheme="minorHAnsi"/>
      <w:sz w:val="18"/>
      <w:szCs w:val="18"/>
    </w:rPr>
  </w:style>
  <w:style w:type="paragraph" w:styleId="32">
    <w:name w:val="Body Text 2"/>
    <w:basedOn w:val="1"/>
    <w:qFormat/>
    <w:uiPriority w:val="0"/>
    <w:pPr>
      <w:spacing w:after="120" w:line="480" w:lineRule="auto"/>
    </w:p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4">
    <w:name w:val="Normal (Web)"/>
    <w:basedOn w:val="1"/>
    <w:qFormat/>
    <w:uiPriority w:val="99"/>
    <w:pPr>
      <w:widowControl/>
      <w:spacing w:before="100" w:beforeAutospacing="1" w:after="100" w:afterAutospacing="1"/>
      <w:jc w:val="left"/>
    </w:pPr>
    <w:rPr>
      <w:rFonts w:ascii="宋体"/>
      <w:kern w:val="0"/>
      <w:sz w:val="18"/>
      <w:szCs w:val="18"/>
      <w:lang w:eastAsia="en-US"/>
    </w:rPr>
  </w:style>
  <w:style w:type="paragraph" w:styleId="35">
    <w:name w:val="annotation subject"/>
    <w:basedOn w:val="11"/>
    <w:next w:val="11"/>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8">
    <w:name w:val="Table Grid 2"/>
    <w:basedOn w:val="36"/>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styleId="40">
    <w:name w:val="Strong"/>
    <w:basedOn w:val="39"/>
    <w:qFormat/>
    <w:uiPriority w:val="0"/>
    <w:rPr>
      <w:b/>
      <w:bCs/>
    </w:rPr>
  </w:style>
  <w:style w:type="character" w:styleId="41">
    <w:name w:val="page number"/>
    <w:basedOn w:val="39"/>
    <w:qFormat/>
    <w:uiPriority w:val="0"/>
  </w:style>
  <w:style w:type="character" w:styleId="42">
    <w:name w:val="Emphasis"/>
    <w:qFormat/>
    <w:uiPriority w:val="0"/>
    <w:rPr>
      <w:rFonts w:ascii="Arial Black" w:hAnsi="Arial Black" w:eastAsia="黑体"/>
      <w:b/>
      <w:spacing w:val="0"/>
      <w:sz w:val="21"/>
      <w:lang w:eastAsia="zh-CN"/>
    </w:rPr>
  </w:style>
  <w:style w:type="character" w:styleId="43">
    <w:name w:val="Hyperlink"/>
    <w:basedOn w:val="39"/>
    <w:qFormat/>
    <w:uiPriority w:val="99"/>
    <w:rPr>
      <w:color w:val="0000FF"/>
      <w:u w:val="single"/>
    </w:rPr>
  </w:style>
  <w:style w:type="character" w:styleId="44">
    <w:name w:val="annotation reference"/>
    <w:basedOn w:val="39"/>
    <w:semiHidden/>
    <w:qFormat/>
    <w:uiPriority w:val="0"/>
    <w:rPr>
      <w:sz w:val="21"/>
      <w:szCs w:val="21"/>
    </w:rPr>
  </w:style>
  <w:style w:type="paragraph" w:customStyle="1" w:styleId="45">
    <w:name w:val="Char Char Char"/>
    <w:basedOn w:val="1"/>
    <w:qFormat/>
    <w:uiPriority w:val="0"/>
  </w:style>
  <w:style w:type="paragraph" w:customStyle="1" w:styleId="46">
    <w:name w:val="Char"/>
    <w:basedOn w:val="1"/>
    <w:qFormat/>
    <w:uiPriority w:val="0"/>
    <w:rPr>
      <w:szCs w:val="21"/>
    </w:rPr>
  </w:style>
  <w:style w:type="paragraph" w:customStyle="1" w:styleId="47">
    <w:name w:val="样式3"/>
    <w:basedOn w:val="1"/>
    <w:qFormat/>
    <w:uiPriority w:val="0"/>
    <w:pPr>
      <w:tabs>
        <w:tab w:val="left" w:pos="720"/>
      </w:tabs>
      <w:adjustRightInd w:val="0"/>
      <w:snapToGrid w:val="0"/>
      <w:spacing w:line="360" w:lineRule="auto"/>
      <w:ind w:firstLine="420"/>
    </w:pPr>
    <w:rPr>
      <w:rFonts w:ascii="楷体_GB2312" w:hAnsi="新宋体" w:eastAsia="楷体_GB2312"/>
      <w:sz w:val="24"/>
      <w:szCs w:val="20"/>
    </w:rPr>
  </w:style>
  <w:style w:type="paragraph" w:customStyle="1" w:styleId="48">
    <w:name w:val="目录"/>
    <w:basedOn w:val="1"/>
    <w:qFormat/>
    <w:uiPriority w:val="0"/>
    <w:pPr>
      <w:widowControl/>
      <w:jc w:val="center"/>
    </w:pPr>
    <w:rPr>
      <w:b/>
      <w:kern w:val="0"/>
      <w:sz w:val="36"/>
      <w:szCs w:val="20"/>
    </w:rPr>
  </w:style>
  <w:style w:type="paragraph" w:customStyle="1" w:styleId="49">
    <w:name w:val="Char1"/>
    <w:basedOn w:val="1"/>
    <w:qFormat/>
    <w:uiPriority w:val="0"/>
    <w:rPr>
      <w:rFonts w:ascii="Tahoma" w:hAnsi="Tahoma"/>
      <w:b/>
      <w:sz w:val="28"/>
      <w:szCs w:val="28"/>
    </w:rPr>
  </w:style>
  <w:style w:type="paragraph" w:customStyle="1" w:styleId="50">
    <w:name w:val="Char Char Char Char Char Char Char Char Char Char Char Char Char Char Char Char Char Char Char Char Char Char Char Char Char Char Char Char Char Char Char"/>
    <w:basedOn w:val="1"/>
    <w:qFormat/>
    <w:uiPriority w:val="0"/>
    <w:rPr>
      <w:szCs w:val="21"/>
    </w:rPr>
  </w:style>
  <w:style w:type="paragraph" w:customStyle="1" w:styleId="51">
    <w:name w:val="正文 + 小四"/>
    <w:basedOn w:val="1"/>
    <w:qFormat/>
    <w:uiPriority w:val="0"/>
    <w:pPr>
      <w:numPr>
        <w:ilvl w:val="0"/>
        <w:numId w:val="1"/>
      </w:numPr>
    </w:pPr>
    <w:rPr>
      <w:sz w:val="24"/>
    </w:rPr>
  </w:style>
  <w:style w:type="paragraph" w:customStyle="1" w:styleId="52">
    <w:name w:val="Char Char Char1"/>
    <w:basedOn w:val="10"/>
    <w:next w:val="5"/>
    <w:qFormat/>
    <w:uiPriority w:val="0"/>
    <w:pPr>
      <w:adjustRightInd w:val="0"/>
      <w:spacing w:line="600" w:lineRule="exact"/>
      <w:jc w:val="center"/>
      <w:outlineLvl w:val="2"/>
    </w:pPr>
    <w:rPr>
      <w:szCs w:val="20"/>
    </w:rPr>
  </w:style>
  <w:style w:type="paragraph" w:customStyle="1" w:styleId="53">
    <w:name w:val="imclear"/>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5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55">
    <w:name w:val="1."/>
    <w:basedOn w:val="1"/>
    <w:qFormat/>
    <w:uiPriority w:val="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56">
    <w:name w:val="Char Char Char Char"/>
    <w:basedOn w:val="1"/>
    <w:qFormat/>
    <w:uiPriority w:val="0"/>
  </w:style>
  <w:style w:type="paragraph" w:customStyle="1" w:styleId="57">
    <w:name w:val="样式 样式 首行缩进:  2 字符 + 首行缩进:  2 字符"/>
    <w:basedOn w:val="1"/>
    <w:qFormat/>
    <w:uiPriority w:val="0"/>
    <w:pPr>
      <w:adjustRightInd w:val="0"/>
      <w:snapToGrid w:val="0"/>
      <w:spacing w:line="360" w:lineRule="auto"/>
      <w:ind w:firstLine="480" w:firstLineChars="200"/>
      <w:jc w:val="left"/>
    </w:pPr>
    <w:rPr>
      <w:rFonts w:cs="宋体"/>
      <w:sz w:val="24"/>
      <w:szCs w:val="20"/>
    </w:rPr>
  </w:style>
  <w:style w:type="paragraph" w:customStyle="1" w:styleId="58">
    <w:name w:val="4"/>
    <w:basedOn w:val="6"/>
    <w:qFormat/>
    <w:uiPriority w:val="0"/>
    <w:pPr>
      <w:spacing w:before="60" w:after="60" w:line="300" w:lineRule="auto"/>
    </w:pPr>
    <w:rPr>
      <w:rFonts w:eastAsia="黑体"/>
      <w:b w:val="0"/>
      <w:bCs w:val="0"/>
      <w:sz w:val="24"/>
      <w:szCs w:val="20"/>
    </w:rPr>
  </w:style>
  <w:style w:type="paragraph" w:customStyle="1" w:styleId="59">
    <w:name w:val="_Style 3"/>
    <w:basedOn w:val="1"/>
    <w:qFormat/>
    <w:uiPriority w:val="0"/>
    <w:rPr>
      <w:szCs w:val="21"/>
    </w:rPr>
  </w:style>
  <w:style w:type="paragraph" w:customStyle="1" w:styleId="60">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61">
    <w:name w:val="正文 + 宋体"/>
    <w:basedOn w:val="1"/>
    <w:qFormat/>
    <w:uiPriority w:val="0"/>
    <w:pPr>
      <w:snapToGrid w:val="0"/>
      <w:spacing w:after="100" w:afterAutospacing="1"/>
    </w:pPr>
    <w:rPr>
      <w:rFonts w:ascii="宋体" w:hAnsi="宋体"/>
      <w:bCs/>
      <w:spacing w:val="4"/>
      <w:sz w:val="24"/>
    </w:rPr>
  </w:style>
  <w:style w:type="paragraph" w:customStyle="1" w:styleId="62">
    <w:name w:val="条目2"/>
    <w:basedOn w:val="1"/>
    <w:qFormat/>
    <w:uiPriority w:val="0"/>
    <w:pPr>
      <w:tabs>
        <w:tab w:val="left" w:pos="780"/>
      </w:tabs>
      <w:overflowPunct w:val="0"/>
      <w:autoSpaceDE w:val="0"/>
      <w:autoSpaceDN w:val="0"/>
      <w:adjustRightInd w:val="0"/>
      <w:snapToGrid w:val="0"/>
      <w:spacing w:before="312" w:beforeLines="100" w:after="100" w:afterAutospacing="1"/>
      <w:ind w:left="780" w:hanging="360"/>
    </w:pPr>
    <w:rPr>
      <w:rFonts w:ascii="宋体" w:hAnsi="宋体"/>
      <w:kern w:val="0"/>
      <w:sz w:val="24"/>
      <w:szCs w:val="22"/>
    </w:rPr>
  </w:style>
  <w:style w:type="paragraph" w:customStyle="1" w:styleId="63">
    <w:name w:val="表格文字"/>
    <w:basedOn w:val="1"/>
    <w:qFormat/>
    <w:uiPriority w:val="0"/>
    <w:pPr>
      <w:jc w:val="center"/>
    </w:pPr>
    <w:rPr>
      <w:rFonts w:ascii="宋体" w:hAnsi="宋体"/>
      <w:color w:val="000000"/>
      <w:sz w:val="24"/>
    </w:rPr>
  </w:style>
  <w:style w:type="paragraph" w:customStyle="1" w:styleId="64">
    <w:name w:val="Char1 Char Char Char Char Char Char"/>
    <w:basedOn w:val="10"/>
    <w:next w:val="5"/>
    <w:qFormat/>
    <w:uiPriority w:val="0"/>
    <w:pPr>
      <w:adjustRightInd w:val="0"/>
      <w:spacing w:line="600" w:lineRule="exact"/>
      <w:ind w:firstLine="0" w:firstLineChars="0"/>
      <w:jc w:val="center"/>
      <w:outlineLvl w:val="2"/>
    </w:pPr>
    <w:rPr>
      <w:szCs w:val="20"/>
    </w:rPr>
  </w:style>
  <w:style w:type="paragraph" w:customStyle="1" w:styleId="65">
    <w:name w:val="样式1"/>
    <w:basedOn w:val="1"/>
    <w:next w:val="6"/>
    <w:qFormat/>
    <w:uiPriority w:val="0"/>
    <w:pPr>
      <w:spacing w:line="360" w:lineRule="auto"/>
      <w:ind w:firstLine="420" w:firstLineChars="200"/>
    </w:pPr>
    <w:rPr>
      <w:rFonts w:ascii="宋体" w:hAnsi="宋体"/>
      <w:szCs w:val="21"/>
    </w:rPr>
  </w:style>
  <w:style w:type="paragraph" w:customStyle="1" w:styleId="66">
    <w:name w:val="1.1"/>
    <w:basedOn w:val="1"/>
    <w:next w:val="1"/>
    <w:qFormat/>
    <w:uiPriority w:val="0"/>
    <w:pPr>
      <w:adjustRightInd w:val="0"/>
      <w:snapToGrid w:val="0"/>
      <w:spacing w:before="240" w:after="240" w:line="400" w:lineRule="atLeast"/>
      <w:ind w:left="901" w:right="480" w:hanging="901" w:hangingChars="299"/>
      <w:textAlignment w:val="baseline"/>
    </w:pPr>
    <w:rPr>
      <w:rFonts w:ascii="宋体" w:hAnsi="宋体"/>
      <w:b/>
      <w:kern w:val="0"/>
      <w:sz w:val="30"/>
      <w:szCs w:val="20"/>
    </w:rPr>
  </w:style>
  <w:style w:type="paragraph" w:customStyle="1" w:styleId="67">
    <w:name w:val="默认段落字体 Para Char Char Char Char"/>
    <w:basedOn w:val="1"/>
    <w:qFormat/>
    <w:uiPriority w:val="0"/>
  </w:style>
  <w:style w:type="paragraph" w:customStyle="1" w:styleId="68">
    <w:name w:val="Char2"/>
    <w:basedOn w:val="1"/>
    <w:qFormat/>
    <w:uiPriority w:val="0"/>
  </w:style>
  <w:style w:type="paragraph" w:customStyle="1" w:styleId="69">
    <w:name w:val="表格"/>
    <w:qFormat/>
    <w:uiPriority w:val="0"/>
    <w:pPr>
      <w:spacing w:before="20" w:after="20"/>
    </w:pPr>
    <w:rPr>
      <w:rFonts w:ascii="宋体" w:hAnsi="Times New Roman" w:eastAsia="宋体" w:cs="Times New Roman"/>
      <w:sz w:val="24"/>
      <w:lang w:val="en-US" w:eastAsia="zh-CN" w:bidi="ar-SA"/>
    </w:rPr>
  </w:style>
  <w:style w:type="paragraph" w:customStyle="1" w:styleId="70">
    <w:name w:val="列出段落1"/>
    <w:basedOn w:val="1"/>
    <w:qFormat/>
    <w:uiPriority w:val="34"/>
    <w:pPr>
      <w:spacing w:line="500" w:lineRule="exact"/>
      <w:ind w:firstLine="420" w:firstLineChars="200"/>
    </w:pPr>
  </w:style>
  <w:style w:type="paragraph" w:customStyle="1" w:styleId="71">
    <w:name w:val="Char Char Char Char1"/>
    <w:basedOn w:val="1"/>
    <w:next w:val="1"/>
    <w:qFormat/>
    <w:uiPriority w:val="0"/>
    <w:pPr>
      <w:spacing w:line="240" w:lineRule="atLeast"/>
      <w:ind w:left="420" w:firstLine="420"/>
      <w:jc w:val="left"/>
    </w:pPr>
    <w:rPr>
      <w:kern w:val="0"/>
      <w:szCs w:val="21"/>
    </w:rPr>
  </w:style>
  <w:style w:type="character" w:customStyle="1" w:styleId="72">
    <w:name w:val="Char Char"/>
    <w:basedOn w:val="39"/>
    <w:qFormat/>
    <w:uiPriority w:val="0"/>
    <w:rPr>
      <w:rFonts w:ascii="黑体" w:hAnsi="Courier New" w:eastAsia="黑体" w:cs="Courier New"/>
      <w:lang w:val="en-US" w:eastAsia="zh-CN" w:bidi="ar-SA"/>
    </w:rPr>
  </w:style>
  <w:style w:type="character" w:customStyle="1" w:styleId="73">
    <w:name w:val="Char Char6"/>
    <w:basedOn w:val="39"/>
    <w:semiHidden/>
    <w:qFormat/>
    <w:uiPriority w:val="0"/>
    <w:rPr>
      <w:rFonts w:eastAsia="宋体"/>
      <w:kern w:val="2"/>
      <w:sz w:val="21"/>
      <w:szCs w:val="24"/>
      <w:lang w:val="en-US" w:eastAsia="zh-CN" w:bidi="ar-SA"/>
    </w:rPr>
  </w:style>
  <w:style w:type="character" w:customStyle="1" w:styleId="74">
    <w:name w:val="标题 2 Char"/>
    <w:basedOn w:val="39"/>
    <w:qFormat/>
    <w:uiPriority w:val="0"/>
    <w:rPr>
      <w:rFonts w:ascii="Arial" w:hAnsi="Arial" w:eastAsia="黑体"/>
      <w:b/>
      <w:bCs/>
      <w:kern w:val="2"/>
      <w:sz w:val="32"/>
      <w:szCs w:val="32"/>
      <w:lang w:val="en-US" w:eastAsia="zh-CN" w:bidi="ar-SA"/>
    </w:rPr>
  </w:style>
  <w:style w:type="character" w:customStyle="1" w:styleId="75">
    <w:name w:val="Char Char5"/>
    <w:basedOn w:val="39"/>
    <w:semiHidden/>
    <w:qFormat/>
    <w:uiPriority w:val="0"/>
    <w:rPr>
      <w:rFonts w:eastAsia="宋体"/>
      <w:kern w:val="2"/>
      <w:sz w:val="21"/>
      <w:szCs w:val="24"/>
      <w:lang w:val="en-US" w:eastAsia="zh-CN" w:bidi="ar-SA"/>
    </w:rPr>
  </w:style>
  <w:style w:type="character" w:customStyle="1" w:styleId="76">
    <w:name w:val="Char Char10"/>
    <w:basedOn w:val="39"/>
    <w:qFormat/>
    <w:uiPriority w:val="0"/>
    <w:rPr>
      <w:rFonts w:eastAsia="宋体"/>
      <w:kern w:val="2"/>
      <w:sz w:val="18"/>
      <w:szCs w:val="18"/>
      <w:lang w:val="en-US" w:eastAsia="zh-CN" w:bidi="ar-SA"/>
    </w:rPr>
  </w:style>
  <w:style w:type="character" w:customStyle="1" w:styleId="77">
    <w:name w:val="H1 Char"/>
    <w:basedOn w:val="39"/>
    <w:qFormat/>
    <w:uiPriority w:val="0"/>
    <w:rPr>
      <w:rFonts w:eastAsia="宋体"/>
      <w:b/>
      <w:bCs/>
      <w:kern w:val="44"/>
      <w:sz w:val="32"/>
      <w:szCs w:val="44"/>
      <w:lang w:val="en-US" w:eastAsia="zh-CN" w:bidi="ar-SA"/>
    </w:rPr>
  </w:style>
  <w:style w:type="character" w:customStyle="1" w:styleId="78">
    <w:name w:val="Char Char3"/>
    <w:basedOn w:val="39"/>
    <w:semiHidden/>
    <w:qFormat/>
    <w:uiPriority w:val="0"/>
    <w:rPr>
      <w:rFonts w:eastAsia="宋体"/>
      <w:kern w:val="2"/>
      <w:sz w:val="21"/>
      <w:szCs w:val="24"/>
      <w:lang w:val="en-US" w:eastAsia="zh-CN" w:bidi="ar-SA"/>
    </w:rPr>
  </w:style>
  <w:style w:type="character" w:customStyle="1" w:styleId="79">
    <w:name w:val="英文"/>
    <w:basedOn w:val="40"/>
    <w:qFormat/>
    <w:uiPriority w:val="0"/>
    <w:rPr>
      <w:rFonts w:ascii="Lucida Fax" w:hAnsi="Lucida Fax" w:cs="Times New Roman"/>
    </w:rPr>
  </w:style>
  <w:style w:type="character" w:customStyle="1" w:styleId="80">
    <w:name w:val="Char Char11"/>
    <w:basedOn w:val="39"/>
    <w:qFormat/>
    <w:uiPriority w:val="0"/>
    <w:rPr>
      <w:rFonts w:eastAsia="宋体"/>
      <w:b/>
      <w:bCs/>
      <w:kern w:val="2"/>
      <w:sz w:val="28"/>
      <w:szCs w:val="28"/>
      <w:lang w:val="en-US" w:eastAsia="zh-CN" w:bidi="ar-SA"/>
    </w:rPr>
  </w:style>
  <w:style w:type="character" w:customStyle="1" w:styleId="81">
    <w:name w:val="ca-2"/>
    <w:qFormat/>
    <w:uiPriority w:val="0"/>
  </w:style>
  <w:style w:type="character" w:customStyle="1" w:styleId="82">
    <w:name w:val="f142"/>
    <w:basedOn w:val="39"/>
    <w:qFormat/>
    <w:uiPriority w:val="0"/>
    <w:rPr>
      <w:sz w:val="26"/>
      <w:szCs w:val="26"/>
    </w:rPr>
  </w:style>
  <w:style w:type="character" w:customStyle="1" w:styleId="83">
    <w:name w:val="javascript"/>
    <w:basedOn w:val="39"/>
    <w:qFormat/>
    <w:uiPriority w:val="0"/>
  </w:style>
  <w:style w:type="character" w:customStyle="1" w:styleId="84">
    <w:name w:val="Char Char9"/>
    <w:basedOn w:val="39"/>
    <w:qFormat/>
    <w:uiPriority w:val="0"/>
    <w:rPr>
      <w:rFonts w:eastAsia="宋体"/>
      <w:kern w:val="2"/>
      <w:sz w:val="18"/>
      <w:szCs w:val="18"/>
      <w:lang w:val="en-US" w:eastAsia="zh-CN" w:bidi="ar-SA"/>
    </w:rPr>
  </w:style>
  <w:style w:type="character" w:customStyle="1" w:styleId="85">
    <w:name w:val="h3 Char2"/>
    <w:basedOn w:val="39"/>
    <w:qFormat/>
    <w:uiPriority w:val="0"/>
    <w:rPr>
      <w:rFonts w:eastAsia="宋体"/>
      <w:b/>
      <w:bCs/>
      <w:kern w:val="2"/>
      <w:sz w:val="24"/>
      <w:szCs w:val="32"/>
      <w:lang w:val="en-US" w:eastAsia="zh-CN" w:bidi="ar-SA"/>
    </w:rPr>
  </w:style>
  <w:style w:type="character" w:customStyle="1" w:styleId="86">
    <w:name w:val="Char Char12"/>
    <w:basedOn w:val="39"/>
    <w:qFormat/>
    <w:uiPriority w:val="0"/>
    <w:rPr>
      <w:rFonts w:ascii="Arial" w:hAnsi="Arial" w:eastAsia="宋体"/>
      <w:b/>
      <w:bCs/>
      <w:kern w:val="2"/>
      <w:sz w:val="21"/>
      <w:szCs w:val="28"/>
      <w:lang w:val="en-US" w:eastAsia="zh-CN" w:bidi="ar-SA"/>
    </w:rPr>
  </w:style>
  <w:style w:type="character" w:customStyle="1" w:styleId="87">
    <w:name w:val="Char Char1"/>
    <w:basedOn w:val="39"/>
    <w:qFormat/>
    <w:uiPriority w:val="0"/>
    <w:rPr>
      <w:rFonts w:ascii="宋体" w:eastAsia="宋体"/>
      <w:sz w:val="22"/>
      <w:lang w:val="en-US" w:eastAsia="zh-CN" w:bidi="ar-SA"/>
    </w:rPr>
  </w:style>
  <w:style w:type="character" w:customStyle="1" w:styleId="88">
    <w:name w:val="111"/>
    <w:basedOn w:val="39"/>
    <w:qFormat/>
    <w:uiPriority w:val="0"/>
  </w:style>
  <w:style w:type="character" w:customStyle="1" w:styleId="89">
    <w:name w:val="highlight1"/>
    <w:basedOn w:val="39"/>
    <w:qFormat/>
    <w:uiPriority w:val="0"/>
    <w:rPr>
      <w:sz w:val="21"/>
      <w:szCs w:val="21"/>
    </w:rPr>
  </w:style>
  <w:style w:type="character" w:customStyle="1" w:styleId="90">
    <w:name w:val="标题 2 Char Char Char1"/>
    <w:basedOn w:val="39"/>
    <w:qFormat/>
    <w:uiPriority w:val="0"/>
    <w:rPr>
      <w:rFonts w:ascii="Arial" w:hAnsi="Arial" w:eastAsia="黑体"/>
      <w:b/>
      <w:bCs/>
      <w:kern w:val="2"/>
      <w:sz w:val="32"/>
      <w:szCs w:val="32"/>
      <w:lang w:val="en-US" w:eastAsia="zh-CN" w:bidi="ar-SA"/>
    </w:rPr>
  </w:style>
  <w:style w:type="character" w:customStyle="1" w:styleId="91">
    <w:name w:val="Char Char91"/>
    <w:basedOn w:val="39"/>
    <w:qFormat/>
    <w:locked/>
    <w:uiPriority w:val="0"/>
    <w:rPr>
      <w:rFonts w:eastAsia="宋体"/>
      <w:b/>
      <w:bCs/>
      <w:kern w:val="2"/>
      <w:sz w:val="24"/>
      <w:szCs w:val="32"/>
      <w:lang w:val="en-US" w:eastAsia="zh-CN" w:bidi="ar-SA"/>
    </w:rPr>
  </w:style>
  <w:style w:type="character" w:customStyle="1" w:styleId="92">
    <w:name w:val="ca-10"/>
    <w:qFormat/>
    <w:uiPriority w:val="0"/>
  </w:style>
  <w:style w:type="character" w:customStyle="1" w:styleId="93">
    <w:name w:val="h3 Char"/>
    <w:basedOn w:val="39"/>
    <w:qFormat/>
    <w:uiPriority w:val="0"/>
    <w:rPr>
      <w:rFonts w:ascii="Times New Roman" w:hAnsi="Times New Roman" w:eastAsia="宋体" w:cs="Times New Roman"/>
      <w:b/>
      <w:bCs/>
      <w:sz w:val="32"/>
      <w:szCs w:val="32"/>
    </w:rPr>
  </w:style>
  <w:style w:type="character" w:customStyle="1" w:styleId="94">
    <w:name w:val="tdrownotice1"/>
    <w:basedOn w:val="39"/>
    <w:qFormat/>
    <w:uiPriority w:val="0"/>
    <w:rPr>
      <w:sz w:val="22"/>
      <w:szCs w:val="22"/>
    </w:rPr>
  </w:style>
  <w:style w:type="character" w:customStyle="1" w:styleId="95">
    <w:name w:val="表中文字 Char"/>
    <w:basedOn w:val="39"/>
    <w:qFormat/>
    <w:uiPriority w:val="0"/>
    <w:rPr>
      <w:rFonts w:eastAsia="宋体"/>
      <w:kern w:val="2"/>
      <w:sz w:val="21"/>
      <w:szCs w:val="24"/>
      <w:lang w:val="en-US" w:eastAsia="zh-CN" w:bidi="ar-SA"/>
    </w:rPr>
  </w:style>
  <w:style w:type="character" w:customStyle="1" w:styleId="96">
    <w:name w:val="普通文字 Char"/>
    <w:basedOn w:val="39"/>
    <w:qFormat/>
    <w:uiPriority w:val="0"/>
    <w:rPr>
      <w:rFonts w:ascii="宋体" w:hAnsi="Courier New" w:eastAsia="宋体" w:cs="Courier New"/>
      <w:kern w:val="2"/>
      <w:sz w:val="21"/>
      <w:szCs w:val="21"/>
      <w:lang w:val="en-US" w:eastAsia="zh-CN" w:bidi="ar-SA"/>
    </w:rPr>
  </w:style>
  <w:style w:type="character" w:customStyle="1" w:styleId="97">
    <w:name w:val="Char Char4"/>
    <w:basedOn w:val="39"/>
    <w:semiHidden/>
    <w:qFormat/>
    <w:uiPriority w:val="0"/>
    <w:rPr>
      <w:rFonts w:eastAsia="宋体"/>
      <w:kern w:val="2"/>
      <w:sz w:val="18"/>
      <w:szCs w:val="18"/>
      <w:lang w:val="en-US" w:eastAsia="zh-CN" w:bidi="ar-SA"/>
    </w:rPr>
  </w:style>
  <w:style w:type="character" w:customStyle="1" w:styleId="98">
    <w:name w:val="Char Char8"/>
    <w:basedOn w:val="39"/>
    <w:qFormat/>
    <w:locked/>
    <w:uiPriority w:val="0"/>
    <w:rPr>
      <w:rFonts w:ascii="Arial" w:hAnsi="Arial" w:eastAsia="宋体"/>
      <w:b/>
      <w:bCs/>
      <w:kern w:val="2"/>
      <w:sz w:val="21"/>
      <w:szCs w:val="28"/>
      <w:lang w:val="en-US" w:eastAsia="zh-CN" w:bidi="ar-SA"/>
    </w:rPr>
  </w:style>
  <w:style w:type="character" w:customStyle="1" w:styleId="99">
    <w:name w:val="Char Char81"/>
    <w:basedOn w:val="39"/>
    <w:semiHidden/>
    <w:qFormat/>
    <w:uiPriority w:val="0"/>
    <w:rPr>
      <w:rFonts w:eastAsia="宋体"/>
      <w:kern w:val="2"/>
      <w:sz w:val="18"/>
      <w:szCs w:val="18"/>
      <w:lang w:val="en-US" w:eastAsia="zh-CN" w:bidi="ar-SA"/>
    </w:rPr>
  </w:style>
  <w:style w:type="character" w:customStyle="1" w:styleId="100">
    <w:name w:val="正文文本缩进 Char"/>
    <w:basedOn w:val="39"/>
    <w:link w:val="12"/>
    <w:qFormat/>
    <w:uiPriority w:val="0"/>
    <w:rPr>
      <w:rFonts w:eastAsia="宋体"/>
      <w:kern w:val="2"/>
      <w:sz w:val="21"/>
      <w:szCs w:val="24"/>
      <w:lang w:val="en-US" w:eastAsia="zh-CN" w:bidi="ar-SA"/>
    </w:rPr>
  </w:style>
  <w:style w:type="character" w:customStyle="1" w:styleId="101">
    <w:name w:val="Char Char7"/>
    <w:basedOn w:val="39"/>
    <w:qFormat/>
    <w:uiPriority w:val="0"/>
    <w:rPr>
      <w:rFonts w:eastAsia="宋体"/>
      <w:kern w:val="2"/>
      <w:sz w:val="21"/>
      <w:szCs w:val="24"/>
      <w:lang w:val="en-US" w:eastAsia="zh-CN" w:bidi="ar-SA"/>
    </w:rPr>
  </w:style>
  <w:style w:type="character" w:customStyle="1" w:styleId="102">
    <w:name w:val="Char Char13"/>
    <w:basedOn w:val="39"/>
    <w:qFormat/>
    <w:uiPriority w:val="0"/>
    <w:rPr>
      <w:kern w:val="2"/>
      <w:sz w:val="18"/>
      <w:szCs w:val="18"/>
    </w:rPr>
  </w:style>
  <w:style w:type="character" w:customStyle="1" w:styleId="103">
    <w:name w:val="Char Char2"/>
    <w:basedOn w:val="39"/>
    <w:qFormat/>
    <w:uiPriority w:val="0"/>
    <w:rPr>
      <w:rFonts w:eastAsia="宋体"/>
      <w:kern w:val="2"/>
      <w:sz w:val="21"/>
      <w:szCs w:val="24"/>
      <w:lang w:val="en-US" w:eastAsia="zh-CN" w:bidi="ar-SA"/>
    </w:rPr>
  </w:style>
  <w:style w:type="character" w:customStyle="1" w:styleId="104">
    <w:name w:val="h3 Char1"/>
    <w:basedOn w:val="39"/>
    <w:qFormat/>
    <w:uiPriority w:val="0"/>
    <w:rPr>
      <w:rFonts w:eastAsia="宋体"/>
      <w:b/>
      <w:bCs/>
      <w:kern w:val="2"/>
      <w:sz w:val="32"/>
      <w:szCs w:val="32"/>
      <w:lang w:val="en-US" w:eastAsia="zh-CN" w:bidi="ar-SA"/>
    </w:rPr>
  </w:style>
  <w:style w:type="character" w:customStyle="1" w:styleId="105">
    <w:name w:val="Char Char15"/>
    <w:basedOn w:val="39"/>
    <w:qFormat/>
    <w:uiPriority w:val="0"/>
    <w:rPr>
      <w:rFonts w:ascii="Arial" w:hAnsi="Arial" w:eastAsia="宋体"/>
      <w:b/>
      <w:bCs/>
      <w:kern w:val="2"/>
      <w:sz w:val="21"/>
      <w:szCs w:val="28"/>
      <w:lang w:val="en-US" w:eastAsia="zh-CN" w:bidi="ar-SA"/>
    </w:rPr>
  </w:style>
  <w:style w:type="table" w:customStyle="1" w:styleId="106">
    <w:name w:val="规范标高"/>
    <w:basedOn w:val="38"/>
    <w:qFormat/>
    <w:uiPriority w:val="0"/>
    <w:pPr>
      <w:jc w:val="center"/>
    </w:pPr>
    <w:tblPr>
      <w:jc w:val="center"/>
      <w:tblBorders>
        <w:top w:val="single" w:color="000000" w:sz="6" w:space="0"/>
        <w:bottom w:val="single" w:color="000000" w:sz="6" w:space="0"/>
      </w:tblBorders>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paragraph" w:customStyle="1" w:styleId="107">
    <w:name w:val="样式2"/>
    <w:basedOn w:val="1"/>
    <w:qFormat/>
    <w:uiPriority w:val="0"/>
    <w:pPr>
      <w:spacing w:line="300" w:lineRule="auto"/>
      <w:jc w:val="center"/>
      <w:outlineLvl w:val="0"/>
    </w:pPr>
    <w:rPr>
      <w:b/>
      <w:sz w:val="24"/>
      <w:szCs w:val="20"/>
    </w:rPr>
  </w:style>
  <w:style w:type="paragraph" w:customStyle="1" w:styleId="108">
    <w:name w:val="样式 正文首行缩进两字符 + 宋体 小四 左 首行缩进:  2 字符 行距: 最小值 12 磅"/>
    <w:basedOn w:val="1"/>
    <w:qFormat/>
    <w:uiPriority w:val="0"/>
    <w:pPr>
      <w:spacing w:line="240" w:lineRule="exact"/>
      <w:ind w:firstLine="200" w:firstLineChars="200"/>
      <w:jc w:val="left"/>
    </w:pPr>
    <w:rPr>
      <w:rFonts w:ascii="宋体" w:hAnsi="宋体" w:cs="宋体"/>
      <w:sz w:val="24"/>
      <w:szCs w:val="20"/>
    </w:rPr>
  </w:style>
  <w:style w:type="paragraph" w:styleId="10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10">
    <w:name w:val="Body text|1"/>
    <w:basedOn w:val="1"/>
    <w:qFormat/>
    <w:uiPriority w:val="0"/>
    <w:pPr>
      <w:spacing w:line="434" w:lineRule="auto"/>
      <w:ind w:firstLine="400"/>
    </w:pPr>
    <w:rPr>
      <w:rFonts w:ascii="宋体" w:hAnsi="宋体" w:cs="宋体"/>
      <w:sz w:val="19"/>
      <w:szCs w:val="19"/>
      <w:lang w:val="zh-TW" w:eastAsia="zh-TW" w:bidi="zh-TW"/>
    </w:rPr>
  </w:style>
  <w:style w:type="paragraph" w:customStyle="1" w:styleId="111">
    <w:name w:val="Other|1"/>
    <w:basedOn w:val="1"/>
    <w:qFormat/>
    <w:uiPriority w:val="0"/>
    <w:pPr>
      <w:spacing w:line="434" w:lineRule="auto"/>
      <w:ind w:firstLine="400"/>
    </w:pPr>
    <w:rPr>
      <w:rFonts w:ascii="宋体" w:hAnsi="宋体" w:cs="宋体"/>
      <w:sz w:val="19"/>
      <w:szCs w:val="19"/>
      <w:lang w:val="zh-TW" w:eastAsia="zh-TW" w:bidi="zh-TW"/>
    </w:rPr>
  </w:style>
  <w:style w:type="paragraph" w:customStyle="1" w:styleId="112">
    <w:name w:val="Header or footer|2"/>
    <w:basedOn w:val="1"/>
    <w:qFormat/>
    <w:uiPriority w:val="0"/>
    <w:rPr>
      <w:sz w:val="20"/>
      <w:szCs w:val="20"/>
      <w:lang w:val="zh-TW" w:eastAsia="zh-TW" w:bidi="zh-TW"/>
    </w:rPr>
  </w:style>
  <w:style w:type="paragraph" w:customStyle="1" w:styleId="113">
    <w:name w:val="Table caption|1"/>
    <w:basedOn w:val="1"/>
    <w:qFormat/>
    <w:uiPriority w:val="0"/>
    <w:rPr>
      <w:rFonts w:ascii="宋体" w:hAnsi="宋体" w:cs="宋体"/>
      <w:sz w:val="19"/>
      <w:szCs w:val="19"/>
      <w:lang w:val="zh-TW" w:eastAsia="zh-TW" w:bidi="zh-TW"/>
    </w:rPr>
  </w:style>
  <w:style w:type="paragraph" w:customStyle="1" w:styleId="114">
    <w:name w:val="TOC 标题1"/>
    <w:basedOn w:val="3"/>
    <w:next w:val="1"/>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C333C-2B81-43DC-B343-EBA68A58CFE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1279</Words>
  <Characters>7293</Characters>
  <Lines>60</Lines>
  <Paragraphs>17</Paragraphs>
  <TotalTime>17</TotalTime>
  <ScaleCrop>false</ScaleCrop>
  <LinksUpToDate>false</LinksUpToDate>
  <CharactersWithSpaces>8555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2020-09-24T03:28:00Z</dcterms:created>
  <dc:creator>微软中国</dc:creator>
  <cp:lastModifiedBy>蜜蜂</cp:lastModifiedBy>
  <cp:lastPrinted>2016-07-01T06:28:00Z</cp:lastPrinted>
  <dcterms:modified xsi:type="dcterms:W3CDTF">2020-10-21T02:00:10Z</dcterms:modified>
  <dc:title>施工招标文件范本</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