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70" w:rsidRPr="00E92E70" w:rsidRDefault="00E92E70" w:rsidP="00E92E70">
      <w:pPr>
        <w:widowControl/>
        <w:spacing w:line="648" w:lineRule="atLeast"/>
        <w:jc w:val="center"/>
        <w:outlineLvl w:val="0"/>
        <w:rPr>
          <w:rFonts w:ascii="&amp;quot" w:eastAsia="宋体" w:hAnsi="&amp;quot" w:cs="宋体"/>
          <w:color w:val="511B66"/>
          <w:kern w:val="36"/>
          <w:sz w:val="36"/>
          <w:szCs w:val="36"/>
        </w:rPr>
      </w:pPr>
      <w:r>
        <w:rPr>
          <w:rFonts w:ascii="&amp;quot" w:eastAsia="宋体" w:hAnsi="&amp;quot" w:cs="宋体" w:hint="eastAsia"/>
          <w:color w:val="511B66"/>
          <w:kern w:val="36"/>
          <w:sz w:val="36"/>
          <w:szCs w:val="36"/>
        </w:rPr>
        <w:t>成都</w:t>
      </w:r>
      <w:proofErr w:type="gramStart"/>
      <w:r>
        <w:rPr>
          <w:rFonts w:ascii="&amp;quot" w:eastAsia="宋体" w:hAnsi="&amp;quot" w:cs="宋体" w:hint="eastAsia"/>
          <w:color w:val="511B66"/>
          <w:kern w:val="36"/>
          <w:sz w:val="36"/>
          <w:szCs w:val="36"/>
        </w:rPr>
        <w:t>武侯川华光</w:t>
      </w:r>
      <w:proofErr w:type="gramEnd"/>
      <w:r>
        <w:rPr>
          <w:rFonts w:ascii="&amp;quot" w:eastAsia="宋体" w:hAnsi="&amp;quot" w:cs="宋体" w:hint="eastAsia"/>
          <w:color w:val="511B66"/>
          <w:kern w:val="36"/>
          <w:sz w:val="36"/>
          <w:szCs w:val="36"/>
        </w:rPr>
        <w:t>启口</w:t>
      </w:r>
      <w:proofErr w:type="gramStart"/>
      <w:r>
        <w:rPr>
          <w:rFonts w:ascii="&amp;quot" w:eastAsia="宋体" w:hAnsi="&amp;quot" w:cs="宋体" w:hint="eastAsia"/>
          <w:color w:val="511B66"/>
          <w:kern w:val="36"/>
          <w:sz w:val="36"/>
          <w:szCs w:val="36"/>
        </w:rPr>
        <w:t>腔</w:t>
      </w:r>
      <w:proofErr w:type="gramEnd"/>
      <w:r>
        <w:rPr>
          <w:rFonts w:ascii="&amp;quot" w:eastAsia="宋体" w:hAnsi="&amp;quot" w:cs="宋体" w:hint="eastAsia"/>
          <w:color w:val="511B66"/>
          <w:kern w:val="36"/>
          <w:sz w:val="36"/>
          <w:szCs w:val="36"/>
        </w:rPr>
        <w:t>诊所办公设备</w:t>
      </w:r>
      <w:r w:rsidRPr="00E92E70">
        <w:rPr>
          <w:rFonts w:ascii="&amp;quot" w:eastAsia="宋体" w:hAnsi="&amp;quot" w:cs="宋体"/>
          <w:color w:val="511B66"/>
          <w:kern w:val="36"/>
          <w:sz w:val="36"/>
          <w:szCs w:val="36"/>
        </w:rPr>
        <w:t>竞争性谈判公告</w:t>
      </w:r>
    </w:p>
    <w:p w:rsidR="00E92E70" w:rsidRPr="00E92E70" w:rsidRDefault="00E92E70" w:rsidP="00E92E70">
      <w:pPr>
        <w:widowControl/>
        <w:shd w:val="clear" w:color="auto" w:fill="FFFFFF"/>
        <w:spacing w:line="420" w:lineRule="atLeast"/>
        <w:ind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92E70">
        <w:rPr>
          <w:rFonts w:ascii="&amp;quot" w:eastAsia="宋体" w:hAnsi="&amp;quot" w:cs="宋体"/>
          <w:color w:val="333333"/>
          <w:kern w:val="0"/>
          <w:szCs w:val="21"/>
        </w:rPr>
        <w:t>成都</w:t>
      </w:r>
      <w:proofErr w:type="gramStart"/>
      <w:r w:rsidRPr="00E92E70">
        <w:rPr>
          <w:rFonts w:ascii="&amp;quot" w:eastAsia="宋体" w:hAnsi="&amp;quot" w:cs="宋体"/>
          <w:color w:val="333333"/>
          <w:kern w:val="0"/>
          <w:szCs w:val="21"/>
        </w:rPr>
        <w:t>武侯川华光</w:t>
      </w:r>
      <w:proofErr w:type="gramEnd"/>
      <w:r w:rsidRPr="00E92E70">
        <w:rPr>
          <w:rFonts w:ascii="&amp;quot" w:eastAsia="宋体" w:hAnsi="&amp;quot" w:cs="宋体"/>
          <w:color w:val="333333"/>
          <w:kern w:val="0"/>
          <w:szCs w:val="21"/>
        </w:rPr>
        <w:t>启口</w:t>
      </w:r>
      <w:proofErr w:type="gramStart"/>
      <w:r w:rsidRPr="00E92E70">
        <w:rPr>
          <w:rFonts w:ascii="&amp;quot" w:eastAsia="宋体" w:hAnsi="&amp;quot" w:cs="宋体"/>
          <w:color w:val="333333"/>
          <w:kern w:val="0"/>
          <w:szCs w:val="21"/>
        </w:rPr>
        <w:t>腔</w:t>
      </w:r>
      <w:proofErr w:type="gramEnd"/>
      <w:r w:rsidRPr="00E92E70">
        <w:rPr>
          <w:rFonts w:ascii="&amp;quot" w:eastAsia="宋体" w:hAnsi="&amp;quot" w:cs="宋体"/>
          <w:color w:val="333333"/>
          <w:kern w:val="0"/>
          <w:szCs w:val="21"/>
        </w:rPr>
        <w:t>诊所将对</w:t>
      </w:r>
      <w:r>
        <w:rPr>
          <w:rFonts w:ascii="&amp;quot" w:eastAsia="宋体" w:hAnsi="&amp;quot" w:cs="宋体" w:hint="eastAsia"/>
          <w:color w:val="333333"/>
          <w:kern w:val="0"/>
          <w:szCs w:val="21"/>
        </w:rPr>
        <w:t>办公设备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等进行竞争性谈判采购，欲参加的</w:t>
      </w:r>
      <w:r>
        <w:rPr>
          <w:rFonts w:ascii="&amp;quot" w:eastAsia="宋体" w:hAnsi="&amp;quot" w:cs="宋体" w:hint="eastAsia"/>
          <w:color w:val="333333"/>
          <w:kern w:val="0"/>
          <w:szCs w:val="21"/>
        </w:rPr>
        <w:t>公司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请携带营业执照到</w:t>
      </w:r>
      <w:r>
        <w:rPr>
          <w:rFonts w:ascii="&amp;quot" w:eastAsia="宋体" w:hAnsi="&amp;quot" w:cs="宋体" w:hint="eastAsia"/>
          <w:color w:val="333333"/>
          <w:kern w:val="0"/>
          <w:szCs w:val="21"/>
        </w:rPr>
        <w:t>成都</w:t>
      </w:r>
      <w:proofErr w:type="gramStart"/>
      <w:r>
        <w:rPr>
          <w:rFonts w:ascii="&amp;quot" w:eastAsia="宋体" w:hAnsi="&amp;quot" w:cs="宋体" w:hint="eastAsia"/>
          <w:color w:val="333333"/>
          <w:kern w:val="0"/>
          <w:szCs w:val="21"/>
        </w:rPr>
        <w:t>武侯川华光</w:t>
      </w:r>
      <w:proofErr w:type="gramEnd"/>
      <w:r>
        <w:rPr>
          <w:rFonts w:ascii="&amp;quot" w:eastAsia="宋体" w:hAnsi="&amp;quot" w:cs="宋体" w:hint="eastAsia"/>
          <w:color w:val="333333"/>
          <w:kern w:val="0"/>
          <w:szCs w:val="21"/>
        </w:rPr>
        <w:t>启口</w:t>
      </w:r>
      <w:proofErr w:type="gramStart"/>
      <w:r>
        <w:rPr>
          <w:rFonts w:ascii="&amp;quot" w:eastAsia="宋体" w:hAnsi="&amp;quot" w:cs="宋体" w:hint="eastAsia"/>
          <w:color w:val="333333"/>
          <w:kern w:val="0"/>
          <w:szCs w:val="21"/>
        </w:rPr>
        <w:t>腔</w:t>
      </w:r>
      <w:proofErr w:type="gramEnd"/>
      <w:r>
        <w:rPr>
          <w:rFonts w:ascii="&amp;quot" w:eastAsia="宋体" w:hAnsi="&amp;quot" w:cs="宋体" w:hint="eastAsia"/>
          <w:color w:val="333333"/>
          <w:kern w:val="0"/>
          <w:szCs w:val="21"/>
        </w:rPr>
        <w:t>诊所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办公室递交相关材料。</w:t>
      </w:r>
    </w:p>
    <w:p w:rsidR="00E92E70" w:rsidRPr="00E92E70" w:rsidRDefault="00E92E70" w:rsidP="00E92E70">
      <w:pPr>
        <w:widowControl/>
        <w:shd w:val="clear" w:color="auto" w:fill="FFFFFF"/>
        <w:spacing w:line="420" w:lineRule="atLeast"/>
        <w:ind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92E70">
        <w:rPr>
          <w:rFonts w:ascii="微软雅黑" w:eastAsia="微软雅黑" w:hAnsi="微软雅黑" w:cs="宋体" w:hint="eastAsia"/>
          <w:color w:val="333333"/>
          <w:kern w:val="0"/>
          <w:szCs w:val="21"/>
        </w:rPr>
        <w:t>采购编号及内容：</w:t>
      </w:r>
    </w:p>
    <w:p w:rsidR="00E92E70" w:rsidRDefault="00E92E70" w:rsidP="00E92E70">
      <w:pPr>
        <w:widowControl/>
        <w:shd w:val="clear" w:color="auto" w:fill="FFFFFF"/>
        <w:spacing w:line="420" w:lineRule="atLeast"/>
        <w:ind w:firstLine="57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92E70">
        <w:rPr>
          <w:rFonts w:ascii="&amp;quot" w:eastAsia="宋体" w:hAnsi="&amp;quot" w:cs="宋体"/>
          <w:color w:val="333333"/>
          <w:kern w:val="0"/>
          <w:szCs w:val="21"/>
        </w:rPr>
        <w:t>2018</w:t>
      </w:r>
      <w:r>
        <w:rPr>
          <w:rFonts w:ascii="&amp;quot" w:eastAsia="宋体" w:hAnsi="&amp;quot" w:cs="宋体"/>
          <w:color w:val="333333"/>
          <w:kern w:val="0"/>
          <w:szCs w:val="21"/>
        </w:rPr>
        <w:t>0801</w:t>
      </w:r>
      <w:r>
        <w:rPr>
          <w:rFonts w:ascii="&amp;quot" w:eastAsia="宋体" w:hAnsi="&amp;quot" w:cs="宋体" w:hint="eastAsia"/>
          <w:color w:val="333333"/>
          <w:kern w:val="0"/>
          <w:szCs w:val="2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"/>
        <w:gridCol w:w="902"/>
        <w:gridCol w:w="1145"/>
        <w:gridCol w:w="1364"/>
        <w:gridCol w:w="1256"/>
        <w:gridCol w:w="902"/>
        <w:gridCol w:w="902"/>
        <w:gridCol w:w="902"/>
      </w:tblGrid>
      <w:tr w:rsidR="00E92E70" w:rsidRPr="00E92E70" w:rsidTr="00E92E70">
        <w:trPr>
          <w:trHeight w:val="816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产品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品牌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配置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价格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数量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合计</w:t>
            </w:r>
          </w:p>
        </w:tc>
      </w:tr>
      <w:tr w:rsidR="00E92E70" w:rsidRPr="00E92E70" w:rsidTr="00E92E70">
        <w:trPr>
          <w:trHeight w:val="1224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票据打印机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实达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730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24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列针式打印机（打印发票）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1224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医生打印机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hp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HP1020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黑白激光（华西口腔用）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1224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打印扫描复印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佳能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2204AD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全套件，</w:t>
            </w:r>
            <w:proofErr w:type="gramStart"/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带输稿器</w:t>
            </w:r>
            <w:proofErr w:type="gramEnd"/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，带双面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816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碎纸机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proofErr w:type="gramStart"/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浩</w:t>
            </w:r>
            <w:proofErr w:type="gramEnd"/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顺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2215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816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投影机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爱普生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CB-X05E 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3300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流明高清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816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点钞机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proofErr w:type="gramStart"/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浩</w:t>
            </w:r>
            <w:proofErr w:type="gramEnd"/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顺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3203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2448"/>
        </w:trPr>
        <w:tc>
          <w:tcPr>
            <w:tcW w:w="640" w:type="dxa"/>
            <w:vMerge w:val="restart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服务器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DELL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T430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塔式服务器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DVDRW E5-2603V4 </w:t>
            </w:r>
            <w:proofErr w:type="gramStart"/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六核</w:t>
            </w:r>
            <w:proofErr w:type="gramEnd"/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*2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颗</w:t>
            </w:r>
            <w:proofErr w:type="gramStart"/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热盘冷电</w:t>
            </w:r>
            <w:proofErr w:type="gramEnd"/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 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lastRenderedPageBreak/>
              <w:t>32G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内存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|6T 7.2K*5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块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|H330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1632"/>
        </w:trPr>
        <w:tc>
          <w:tcPr>
            <w:tcW w:w="640" w:type="dxa"/>
            <w:vMerge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/>
                <w:color w:val="333333"/>
                <w:kern w:val="0"/>
                <w:szCs w:val="21"/>
              </w:rPr>
            </w:pP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服务器显示器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AOC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 M2060SWD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 19.53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英寸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MVA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广视角全高清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LED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背光液晶电脑显示器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1224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接待台电脑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DELL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灵越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AIO 3477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i5-7200U 8G 128GSSD+1T 2G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独显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无线键鼠</w:t>
            </w:r>
            <w:proofErr w:type="gramEnd"/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1632"/>
        </w:trPr>
        <w:tc>
          <w:tcPr>
            <w:tcW w:w="640" w:type="dxa"/>
            <w:vMerge w:val="restart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060" w:type="dxa"/>
            <w:vMerge w:val="restart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办公室电脑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DELL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成就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3670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八代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i5-8400 4G 128GSSD+1T 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三年上门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 FHD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屏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)21.5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英寸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1224"/>
        </w:trPr>
        <w:tc>
          <w:tcPr>
            <w:tcW w:w="640" w:type="dxa"/>
            <w:vMerge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/>
                <w:color w:val="333333"/>
                <w:kern w:val="0"/>
                <w:szCs w:val="21"/>
              </w:rPr>
            </w:pPr>
          </w:p>
        </w:tc>
        <w:tc>
          <w:tcPr>
            <w:tcW w:w="1060" w:type="dxa"/>
            <w:vMerge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/>
                <w:color w:val="333333"/>
                <w:kern w:val="0"/>
                <w:szCs w:val="21"/>
              </w:rPr>
            </w:pP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DELL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灵越燃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7000 II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i5-8250U 8G 256GSSD IPS Win10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408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电视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长虹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65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寸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816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电视挂件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816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显示器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长虹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27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寸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816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洗衣机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长虹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8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公斤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408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冰箱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美菱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218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升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816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电话机</w:t>
            </w:r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TCL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E92E70" w:rsidRPr="00E92E70" w:rsidTr="00E92E70">
        <w:trPr>
          <w:trHeight w:val="816"/>
        </w:trPr>
        <w:tc>
          <w:tcPr>
            <w:tcW w:w="6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06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proofErr w:type="gramStart"/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软水机</w:t>
            </w:r>
            <w:proofErr w:type="gramEnd"/>
          </w:p>
        </w:tc>
        <w:tc>
          <w:tcPr>
            <w:tcW w:w="8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国产</w:t>
            </w:r>
          </w:p>
        </w:tc>
        <w:tc>
          <w:tcPr>
            <w:tcW w:w="130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500</w:t>
            </w: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公斤</w:t>
            </w:r>
          </w:p>
        </w:tc>
        <w:tc>
          <w:tcPr>
            <w:tcW w:w="35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0" w:type="dxa"/>
            <w:hideMark/>
          </w:tcPr>
          <w:p w:rsidR="00E92E70" w:rsidRPr="00E92E70" w:rsidRDefault="00E92E70" w:rsidP="00E92E70">
            <w:pPr>
              <w:widowControl/>
              <w:shd w:val="clear" w:color="auto" w:fill="FFFFFF"/>
              <w:spacing w:line="420" w:lineRule="atLeast"/>
              <w:ind w:firstLine="570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</w:pPr>
            <w:r w:rsidRPr="00E92E70">
              <w:rPr>
                <w:rFonts w:ascii="&amp;quot" w:eastAsia="宋体" w:hAnsi="&amp;quot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E92E70" w:rsidRDefault="00E92E70" w:rsidP="00E92E70">
      <w:pPr>
        <w:widowControl/>
        <w:shd w:val="clear" w:color="auto" w:fill="FFFFFF"/>
        <w:spacing w:line="420" w:lineRule="atLeast"/>
        <w:ind w:firstLine="570"/>
        <w:jc w:val="left"/>
        <w:rPr>
          <w:rFonts w:ascii="&amp;quot" w:eastAsia="宋体" w:hAnsi="&amp;quot" w:cs="宋体"/>
          <w:color w:val="333333"/>
          <w:kern w:val="0"/>
          <w:szCs w:val="21"/>
        </w:rPr>
      </w:pPr>
    </w:p>
    <w:p w:rsidR="00E92E70" w:rsidRDefault="00E92E70" w:rsidP="00E92E70">
      <w:pPr>
        <w:widowControl/>
        <w:shd w:val="clear" w:color="auto" w:fill="FFFFFF"/>
        <w:spacing w:line="420" w:lineRule="atLeast"/>
        <w:ind w:firstLine="570"/>
        <w:jc w:val="left"/>
        <w:rPr>
          <w:rFonts w:ascii="&amp;quot" w:eastAsia="宋体" w:hAnsi="&amp;quot" w:cs="宋体"/>
          <w:color w:val="333333"/>
          <w:kern w:val="0"/>
          <w:szCs w:val="21"/>
        </w:rPr>
      </w:pPr>
    </w:p>
    <w:p w:rsidR="00E92E70" w:rsidRPr="00E92E70" w:rsidRDefault="00E92E70" w:rsidP="00E92E70">
      <w:pPr>
        <w:widowControl/>
        <w:shd w:val="clear" w:color="auto" w:fill="FFFFFF"/>
        <w:spacing w:line="420" w:lineRule="atLeast"/>
        <w:ind w:firstLine="57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</w:p>
    <w:p w:rsidR="00E92E70" w:rsidRPr="00E92E70" w:rsidRDefault="00E92E70" w:rsidP="00E92E70">
      <w:pPr>
        <w:widowControl/>
        <w:shd w:val="clear" w:color="auto" w:fill="FFFFFF"/>
        <w:spacing w:line="42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92E70">
        <w:rPr>
          <w:rFonts w:ascii="&amp;quot" w:eastAsia="宋体" w:hAnsi="&amp;quot" w:cs="宋体"/>
          <w:color w:val="333333"/>
          <w:kern w:val="0"/>
          <w:szCs w:val="21"/>
        </w:rPr>
        <w:t>咨询时间：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  2018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8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月</w:t>
      </w:r>
      <w:r>
        <w:rPr>
          <w:rFonts w:ascii="&amp;quot" w:eastAsia="宋体" w:hAnsi="&amp;quot" w:cs="宋体"/>
          <w:color w:val="333333"/>
          <w:kern w:val="0"/>
          <w:szCs w:val="21"/>
        </w:rPr>
        <w:t>20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日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-8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月</w:t>
      </w:r>
      <w:r>
        <w:rPr>
          <w:rFonts w:ascii="&amp;quot" w:eastAsia="宋体" w:hAnsi="&amp;quot" w:cs="宋体"/>
          <w:color w:val="333333"/>
          <w:kern w:val="0"/>
          <w:szCs w:val="21"/>
        </w:rPr>
        <w:t>24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日，上午</w:t>
      </w:r>
      <w:r>
        <w:rPr>
          <w:rFonts w:ascii="&amp;quot" w:eastAsia="宋体" w:hAnsi="&amp;quot" w:cs="宋体"/>
          <w:color w:val="333333"/>
          <w:kern w:val="0"/>
          <w:szCs w:val="21"/>
        </w:rPr>
        <w:t>9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：</w:t>
      </w:r>
      <w:r>
        <w:rPr>
          <w:rFonts w:ascii="&amp;quot" w:eastAsia="宋体" w:hAnsi="&amp;quot" w:cs="宋体"/>
          <w:color w:val="333333"/>
          <w:kern w:val="0"/>
          <w:szCs w:val="21"/>
        </w:rPr>
        <w:t>0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0--12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：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00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，</w:t>
      </w:r>
    </w:p>
    <w:p w:rsidR="00E92E70" w:rsidRPr="00E92E70" w:rsidRDefault="00E92E70" w:rsidP="00E92E70">
      <w:pPr>
        <w:widowControl/>
        <w:shd w:val="clear" w:color="auto" w:fill="FFFFFF"/>
        <w:spacing w:line="42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92E70">
        <w:rPr>
          <w:rFonts w:ascii="&amp;quot" w:eastAsia="宋体" w:hAnsi="&amp;quot" w:cs="宋体"/>
          <w:color w:val="333333"/>
          <w:kern w:val="0"/>
          <w:szCs w:val="21"/>
        </w:rPr>
        <w:t>            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下午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2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：</w:t>
      </w:r>
      <w:r>
        <w:rPr>
          <w:rFonts w:ascii="&amp;quot" w:eastAsia="宋体" w:hAnsi="&amp;quot" w:cs="宋体"/>
          <w:color w:val="333333"/>
          <w:kern w:val="0"/>
          <w:szCs w:val="21"/>
        </w:rPr>
        <w:t>0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0--</w:t>
      </w:r>
      <w:r>
        <w:rPr>
          <w:rFonts w:ascii="&amp;quot" w:eastAsia="宋体" w:hAnsi="&amp;quot" w:cs="宋体"/>
          <w:color w:val="333333"/>
          <w:kern w:val="0"/>
          <w:szCs w:val="21"/>
        </w:rPr>
        <w:t>5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：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00</w:t>
      </w:r>
    </w:p>
    <w:p w:rsidR="00E92E70" w:rsidRPr="00E92E70" w:rsidRDefault="00E92E70" w:rsidP="00E92E70">
      <w:pPr>
        <w:widowControl/>
        <w:shd w:val="clear" w:color="auto" w:fill="FFFFFF"/>
        <w:spacing w:line="420" w:lineRule="atLeast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E92E70">
        <w:rPr>
          <w:rFonts w:ascii="&amp;quot" w:eastAsia="宋体" w:hAnsi="&amp;quot" w:cs="宋体"/>
          <w:color w:val="333333"/>
          <w:kern w:val="0"/>
          <w:szCs w:val="21"/>
        </w:rPr>
        <w:t>联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系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人：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 xml:space="preserve">  </w:t>
      </w:r>
      <w:r>
        <w:rPr>
          <w:rFonts w:ascii="&amp;quot" w:eastAsia="宋体" w:hAnsi="&amp;quot" w:cs="宋体" w:hint="eastAsia"/>
          <w:color w:val="333333"/>
          <w:kern w:val="0"/>
          <w:szCs w:val="21"/>
        </w:rPr>
        <w:t>田老师、黄老师</w:t>
      </w:r>
    </w:p>
    <w:p w:rsidR="00E92E70" w:rsidRPr="00E92E70" w:rsidRDefault="00E92E70" w:rsidP="00E92E70">
      <w:pPr>
        <w:widowControl/>
        <w:shd w:val="clear" w:color="auto" w:fill="FFFFFF"/>
        <w:spacing w:line="42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92E70">
        <w:rPr>
          <w:rFonts w:ascii="&amp;quot" w:eastAsia="宋体" w:hAnsi="&amp;quot" w:cs="宋体"/>
          <w:color w:val="333333"/>
          <w:kern w:val="0"/>
          <w:szCs w:val="21"/>
        </w:rPr>
        <w:t>电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 xml:space="preserve">   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话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:  028-</w:t>
      </w:r>
      <w:r>
        <w:rPr>
          <w:rFonts w:ascii="&amp;quot" w:eastAsia="宋体" w:hAnsi="&amp;quot" w:cs="宋体"/>
          <w:color w:val="333333"/>
          <w:kern w:val="0"/>
          <w:szCs w:val="21"/>
        </w:rPr>
        <w:t>86118153</w:t>
      </w:r>
    </w:p>
    <w:p w:rsidR="00E92E70" w:rsidRPr="00E92E70" w:rsidRDefault="00E92E70" w:rsidP="00E92E70">
      <w:pPr>
        <w:widowControl/>
        <w:shd w:val="clear" w:color="auto" w:fill="FFFFFF"/>
        <w:spacing w:line="42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92E70">
        <w:rPr>
          <w:rFonts w:ascii="&amp;quot" w:eastAsia="宋体" w:hAnsi="&amp;quot" w:cs="宋体"/>
          <w:color w:val="333333"/>
          <w:kern w:val="0"/>
          <w:szCs w:val="21"/>
        </w:rPr>
        <w:t>地址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:  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>四川省成都市</w:t>
      </w:r>
      <w:r>
        <w:rPr>
          <w:rFonts w:ascii="&amp;quot" w:eastAsia="宋体" w:hAnsi="&amp;quot" w:cs="宋体" w:hint="eastAsia"/>
          <w:color w:val="333333"/>
          <w:kern w:val="0"/>
          <w:szCs w:val="21"/>
        </w:rPr>
        <w:t>临江西路</w:t>
      </w:r>
      <w:r>
        <w:rPr>
          <w:rFonts w:ascii="&amp;quot" w:eastAsia="宋体" w:hAnsi="&amp;quot" w:cs="宋体" w:hint="eastAsia"/>
          <w:color w:val="333333"/>
          <w:kern w:val="0"/>
          <w:szCs w:val="21"/>
        </w:rPr>
        <w:t>1</w:t>
      </w:r>
      <w:r>
        <w:rPr>
          <w:rFonts w:ascii="&amp;quot" w:eastAsia="宋体" w:hAnsi="&amp;quot" w:cs="宋体" w:hint="eastAsia"/>
          <w:color w:val="333333"/>
          <w:kern w:val="0"/>
          <w:szCs w:val="21"/>
        </w:rPr>
        <w:t>号</w:t>
      </w:r>
      <w:r w:rsidRPr="00E92E70">
        <w:rPr>
          <w:rFonts w:ascii="&amp;quot" w:eastAsia="宋体" w:hAnsi="&amp;quot" w:cs="宋体" w:hint="eastAsia"/>
          <w:bCs/>
          <w:color w:val="333333"/>
          <w:kern w:val="0"/>
          <w:szCs w:val="21"/>
        </w:rPr>
        <w:t>川投大厦</w:t>
      </w:r>
      <w:r w:rsidRPr="00E92E70">
        <w:rPr>
          <w:rFonts w:ascii="&amp;quot" w:eastAsia="宋体" w:hAnsi="&amp;quot" w:cs="宋体" w:hint="eastAsia"/>
          <w:bCs/>
          <w:color w:val="333333"/>
          <w:kern w:val="0"/>
          <w:szCs w:val="21"/>
        </w:rPr>
        <w:t>22</w:t>
      </w:r>
      <w:r w:rsidRPr="00E92E70">
        <w:rPr>
          <w:rFonts w:ascii="&amp;quot" w:eastAsia="宋体" w:hAnsi="&amp;quot" w:cs="宋体" w:hint="eastAsia"/>
          <w:bCs/>
          <w:color w:val="333333"/>
          <w:kern w:val="0"/>
          <w:szCs w:val="21"/>
        </w:rPr>
        <w:t>楼</w:t>
      </w:r>
      <w:r w:rsidR="00BF258D">
        <w:rPr>
          <w:rFonts w:ascii="&amp;quot" w:eastAsia="宋体" w:hAnsi="&amp;quot" w:cs="宋体" w:hint="eastAsia"/>
          <w:bCs/>
          <w:color w:val="333333"/>
          <w:kern w:val="0"/>
          <w:szCs w:val="21"/>
        </w:rPr>
        <w:t>2</w:t>
      </w:r>
      <w:r w:rsidR="00BF258D">
        <w:rPr>
          <w:rFonts w:ascii="&amp;quot" w:eastAsia="宋体" w:hAnsi="&amp;quot" w:cs="宋体"/>
          <w:bCs/>
          <w:color w:val="333333"/>
          <w:kern w:val="0"/>
          <w:szCs w:val="21"/>
        </w:rPr>
        <w:t>201</w:t>
      </w:r>
    </w:p>
    <w:p w:rsidR="00E92E70" w:rsidRPr="00E92E70" w:rsidRDefault="00E92E70" w:rsidP="00E92E70">
      <w:pPr>
        <w:widowControl/>
        <w:shd w:val="clear" w:color="auto" w:fill="FFFFFF"/>
        <w:spacing w:line="420" w:lineRule="atLeast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E92E70">
        <w:rPr>
          <w:rFonts w:ascii="&amp;quot" w:eastAsia="宋体" w:hAnsi="&amp;quot" w:cs="宋体"/>
          <w:color w:val="333333"/>
          <w:kern w:val="0"/>
          <w:szCs w:val="21"/>
        </w:rPr>
        <w:t>谈判日期</w:t>
      </w:r>
      <w:r w:rsidRPr="00E92E70">
        <w:rPr>
          <w:rFonts w:ascii="&amp;quot" w:eastAsia="宋体" w:hAnsi="&amp;quot" w:cs="宋体"/>
          <w:color w:val="333333"/>
          <w:kern w:val="0"/>
          <w:szCs w:val="21"/>
        </w:rPr>
        <w:t xml:space="preserve">:  </w:t>
      </w:r>
      <w:r>
        <w:rPr>
          <w:rFonts w:ascii="&amp;quot" w:eastAsia="宋体" w:hAnsi="&amp;quot" w:cs="宋体"/>
          <w:color w:val="333333"/>
          <w:kern w:val="0"/>
          <w:szCs w:val="21"/>
        </w:rPr>
        <w:t>2018</w:t>
      </w:r>
      <w:bookmarkStart w:id="0" w:name="_GoBack"/>
      <w:bookmarkEnd w:id="0"/>
      <w:r>
        <w:rPr>
          <w:rFonts w:ascii="&amp;quot" w:eastAsia="宋体" w:hAnsi="&amp;quot" w:cs="宋体"/>
          <w:color w:val="333333"/>
          <w:kern w:val="0"/>
          <w:szCs w:val="21"/>
        </w:rPr>
        <w:t>年</w:t>
      </w:r>
      <w:r>
        <w:rPr>
          <w:rFonts w:ascii="&amp;quot" w:eastAsia="宋体" w:hAnsi="&amp;quot" w:cs="宋体"/>
          <w:color w:val="333333"/>
          <w:kern w:val="0"/>
          <w:szCs w:val="21"/>
        </w:rPr>
        <w:t>8</w:t>
      </w:r>
      <w:r>
        <w:rPr>
          <w:rFonts w:ascii="&amp;quot" w:eastAsia="宋体" w:hAnsi="&amp;quot" w:cs="宋体"/>
          <w:color w:val="333333"/>
          <w:kern w:val="0"/>
          <w:szCs w:val="21"/>
        </w:rPr>
        <w:t>月</w:t>
      </w:r>
      <w:r>
        <w:rPr>
          <w:rFonts w:ascii="&amp;quot" w:eastAsia="宋体" w:hAnsi="&amp;quot" w:cs="宋体"/>
          <w:color w:val="333333"/>
          <w:kern w:val="0"/>
          <w:szCs w:val="21"/>
        </w:rPr>
        <w:t>25</w:t>
      </w:r>
      <w:r>
        <w:rPr>
          <w:rFonts w:ascii="&amp;quot" w:eastAsia="宋体" w:hAnsi="&amp;quot" w:cs="宋体"/>
          <w:color w:val="333333"/>
          <w:kern w:val="0"/>
          <w:szCs w:val="21"/>
        </w:rPr>
        <w:t>日</w:t>
      </w:r>
    </w:p>
    <w:sectPr w:rsidR="00E92E70" w:rsidRPr="00E92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70"/>
    <w:rsid w:val="003348B4"/>
    <w:rsid w:val="004117A0"/>
    <w:rsid w:val="004B0205"/>
    <w:rsid w:val="00BF258D"/>
    <w:rsid w:val="00E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ECE3"/>
  <w15:chartTrackingRefBased/>
  <w15:docId w15:val="{7565D59A-F5F8-4874-8C88-AF58C888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92E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92E7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E92E70"/>
  </w:style>
  <w:style w:type="paragraph" w:styleId="a3">
    <w:name w:val="Normal (Web)"/>
    <w:basedOn w:val="a"/>
    <w:uiPriority w:val="99"/>
    <w:semiHidden/>
    <w:unhideWhenUsed/>
    <w:rsid w:val="00E92E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2E70"/>
    <w:rPr>
      <w:color w:val="0000FF"/>
      <w:u w:val="single"/>
    </w:rPr>
  </w:style>
  <w:style w:type="table" w:styleId="a5">
    <w:name w:val="Table Grid"/>
    <w:basedOn w:val="a1"/>
    <w:uiPriority w:val="39"/>
    <w:rsid w:val="00E92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</w:div>
        <w:div w:id="2118793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2018-08-20T05:11:00Z</dcterms:created>
  <dcterms:modified xsi:type="dcterms:W3CDTF">2018-08-20T05:27:00Z</dcterms:modified>
</cp:coreProperties>
</file>